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"/>
        <w:gridCol w:w="7881"/>
      </w:tblGrid>
      <w:tr w:rsidR="00344E1B" w:rsidTr="00016A06">
        <w:trPr>
          <w:trHeight w:val="406"/>
        </w:trPr>
        <w:tc>
          <w:tcPr>
            <w:tcW w:w="1204" w:type="dxa"/>
            <w:vMerge w:val="restart"/>
          </w:tcPr>
          <w:p w:rsidR="00344E1B" w:rsidRDefault="00344E1B" w:rsidP="0045408D">
            <w:pPr>
              <w:pStyle w:val="Heading1"/>
              <w:spacing w:line="276" w:lineRule="auto"/>
              <w:ind w:left="-142"/>
              <w:rPr>
                <w:rFonts w:cs="Arial"/>
                <w:sz w:val="36"/>
                <w:szCs w:val="40"/>
              </w:rPr>
            </w:pPr>
            <w:r>
              <w:rPr>
                <w:rFonts w:cs="Arial"/>
                <w:sz w:val="6"/>
                <w:szCs w:val="6"/>
              </w:rPr>
              <w:t xml:space="preserve">          </w:t>
            </w:r>
            <w:r w:rsidRPr="000F492D">
              <w:rPr>
                <w:rFonts w:cs="Arial"/>
                <w:noProof/>
                <w:sz w:val="36"/>
                <w:szCs w:val="40"/>
              </w:rPr>
              <w:drawing>
                <wp:inline distT="0" distB="0" distL="0" distR="0">
                  <wp:extent cx="647700" cy="723900"/>
                  <wp:effectExtent l="0" t="0" r="0" b="0"/>
                  <wp:docPr id="16" name="Slika 16" descr="grb_skl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sklo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</w:tcPr>
          <w:p w:rsidR="00344E1B" w:rsidRPr="0045354D" w:rsidRDefault="00344E1B" w:rsidP="0045408D">
            <w:pPr>
              <w:pStyle w:val="Heading1"/>
              <w:spacing w:line="276" w:lineRule="auto"/>
              <w:ind w:left="-93"/>
              <w:rPr>
                <w:rFonts w:cs="Arial"/>
                <w:b/>
                <w:sz w:val="36"/>
                <w:szCs w:val="40"/>
              </w:rPr>
            </w:pPr>
            <w:r w:rsidRPr="0045354D">
              <w:rPr>
                <w:rFonts w:cs="Arial"/>
                <w:sz w:val="32"/>
                <w:szCs w:val="40"/>
              </w:rPr>
              <w:t>OBČINA  ŠKOFJA  LOKA</w:t>
            </w:r>
          </w:p>
        </w:tc>
      </w:tr>
      <w:tr w:rsidR="00344E1B" w:rsidTr="00016A06">
        <w:trPr>
          <w:trHeight w:val="302"/>
        </w:trPr>
        <w:tc>
          <w:tcPr>
            <w:tcW w:w="1204" w:type="dxa"/>
            <w:vMerge/>
          </w:tcPr>
          <w:p w:rsidR="00344E1B" w:rsidRDefault="00344E1B" w:rsidP="0045408D">
            <w:pPr>
              <w:pStyle w:val="Heading1"/>
              <w:spacing w:line="276" w:lineRule="auto"/>
              <w:rPr>
                <w:rFonts w:cs="Arial"/>
                <w:sz w:val="36"/>
                <w:szCs w:val="40"/>
              </w:rPr>
            </w:pPr>
          </w:p>
        </w:tc>
        <w:tc>
          <w:tcPr>
            <w:tcW w:w="7881" w:type="dxa"/>
          </w:tcPr>
          <w:p w:rsidR="00344E1B" w:rsidRPr="0045354D" w:rsidRDefault="00344E1B" w:rsidP="0045408D">
            <w:pPr>
              <w:pStyle w:val="Heading1"/>
              <w:spacing w:line="276" w:lineRule="auto"/>
              <w:ind w:left="-93"/>
              <w:rPr>
                <w:rFonts w:cs="Arial"/>
                <w:b/>
                <w:sz w:val="36"/>
                <w:szCs w:val="40"/>
              </w:rPr>
            </w:pPr>
            <w:r w:rsidRPr="00DD45B0">
              <w:rPr>
                <w:rFonts w:cs="Arial"/>
                <w:sz w:val="24"/>
                <w:szCs w:val="28"/>
              </w:rPr>
              <w:t>O</w:t>
            </w:r>
            <w:r>
              <w:rPr>
                <w:rFonts w:cs="Arial"/>
                <w:sz w:val="24"/>
                <w:szCs w:val="28"/>
              </w:rPr>
              <w:t>bčinska uprava</w:t>
            </w:r>
          </w:p>
        </w:tc>
      </w:tr>
      <w:tr w:rsidR="00344E1B" w:rsidTr="00016A06">
        <w:trPr>
          <w:trHeight w:val="159"/>
        </w:trPr>
        <w:tc>
          <w:tcPr>
            <w:tcW w:w="1204" w:type="dxa"/>
            <w:vMerge/>
          </w:tcPr>
          <w:p w:rsidR="00344E1B" w:rsidRDefault="00344E1B" w:rsidP="0045408D">
            <w:pPr>
              <w:pStyle w:val="Heading1"/>
              <w:spacing w:line="276" w:lineRule="auto"/>
              <w:rPr>
                <w:rFonts w:cs="Arial"/>
                <w:sz w:val="36"/>
                <w:szCs w:val="40"/>
              </w:rPr>
            </w:pPr>
          </w:p>
        </w:tc>
        <w:tc>
          <w:tcPr>
            <w:tcW w:w="7881" w:type="dxa"/>
            <w:tcBorders>
              <w:bottom w:val="single" w:sz="4" w:space="0" w:color="auto"/>
            </w:tcBorders>
          </w:tcPr>
          <w:p w:rsidR="00344E1B" w:rsidRPr="00893CAF" w:rsidRDefault="00344E1B" w:rsidP="0045408D">
            <w:pPr>
              <w:pStyle w:val="Heading1"/>
              <w:spacing w:line="276" w:lineRule="auto"/>
              <w:ind w:left="-93"/>
              <w:rPr>
                <w:rFonts w:cs="Arial"/>
                <w:sz w:val="10"/>
                <w:szCs w:val="40"/>
              </w:rPr>
            </w:pPr>
          </w:p>
        </w:tc>
      </w:tr>
      <w:tr w:rsidR="00344E1B" w:rsidTr="00016A06">
        <w:trPr>
          <w:trHeight w:val="284"/>
        </w:trPr>
        <w:tc>
          <w:tcPr>
            <w:tcW w:w="1204" w:type="dxa"/>
            <w:vMerge/>
          </w:tcPr>
          <w:p w:rsidR="00344E1B" w:rsidRDefault="00344E1B" w:rsidP="0045408D">
            <w:pPr>
              <w:pStyle w:val="Heading1"/>
              <w:spacing w:line="276" w:lineRule="auto"/>
              <w:rPr>
                <w:rFonts w:cs="Arial"/>
                <w:sz w:val="36"/>
                <w:szCs w:val="40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44E1B" w:rsidRDefault="00344E1B" w:rsidP="0045408D">
            <w:pPr>
              <w:pStyle w:val="Heading1"/>
              <w:spacing w:line="276" w:lineRule="auto"/>
              <w:ind w:left="-93" w:right="-113"/>
              <w:rPr>
                <w:rFonts w:cs="Arial"/>
                <w:sz w:val="36"/>
                <w:szCs w:val="40"/>
              </w:rPr>
            </w:pPr>
            <w:r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</w:t>
            </w:r>
            <w:r w:rsidRPr="006015AA"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Mestni trg 15, 4220 Škofja Loka </w:t>
            </w:r>
            <w:r w:rsidRPr="006015AA">
              <w:rPr>
                <w:rFonts w:ascii="Arial Narrow" w:hAnsi="Arial Narrow" w:cs="Arial"/>
                <w:spacing w:val="14"/>
                <w:sz w:val="14"/>
                <w:szCs w:val="18"/>
              </w:rPr>
              <w:sym w:font="Symbol" w:char="00A8"/>
            </w:r>
            <w:r w:rsidRPr="006015AA"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T: 04 511 23 00 </w:t>
            </w:r>
            <w:r w:rsidRPr="006015AA">
              <w:rPr>
                <w:rFonts w:ascii="Arial Narrow" w:hAnsi="Arial Narrow" w:cs="Arial"/>
                <w:spacing w:val="14"/>
                <w:sz w:val="14"/>
                <w:szCs w:val="18"/>
              </w:rPr>
              <w:sym w:font="Symbol" w:char="00A8"/>
            </w:r>
            <w:r w:rsidRPr="006015AA"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F: 04 511 23 0</w:t>
            </w:r>
            <w:r>
              <w:rPr>
                <w:rFonts w:ascii="Arial Narrow" w:hAnsi="Arial Narrow" w:cs="Arial"/>
                <w:spacing w:val="14"/>
                <w:sz w:val="14"/>
                <w:szCs w:val="18"/>
              </w:rPr>
              <w:t>1</w:t>
            </w:r>
            <w:r w:rsidRPr="006015AA"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</w:t>
            </w:r>
            <w:r w:rsidRPr="006015AA">
              <w:rPr>
                <w:rFonts w:ascii="Arial Narrow" w:hAnsi="Arial Narrow" w:cs="Arial"/>
                <w:spacing w:val="14"/>
                <w:sz w:val="14"/>
                <w:szCs w:val="18"/>
              </w:rPr>
              <w:sym w:font="Symbol" w:char="00A8"/>
            </w:r>
            <w:r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E: obcina@skofjaloka.si</w:t>
            </w:r>
            <w:r w:rsidRPr="006015AA"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</w:t>
            </w:r>
            <w:r w:rsidRPr="006015AA">
              <w:rPr>
                <w:rFonts w:ascii="Arial Narrow" w:hAnsi="Arial Narrow" w:cs="Arial"/>
                <w:spacing w:val="14"/>
                <w:sz w:val="14"/>
                <w:szCs w:val="18"/>
              </w:rPr>
              <w:sym w:font="Symbol" w:char="00A8"/>
            </w:r>
            <w:r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U: www.skofjaloka.si</w:t>
            </w:r>
          </w:p>
        </w:tc>
      </w:tr>
      <w:tr w:rsidR="00344E1B" w:rsidTr="00016A06">
        <w:trPr>
          <w:trHeight w:val="57"/>
        </w:trPr>
        <w:tc>
          <w:tcPr>
            <w:tcW w:w="1204" w:type="dxa"/>
            <w:vMerge/>
          </w:tcPr>
          <w:p w:rsidR="00344E1B" w:rsidRDefault="00344E1B" w:rsidP="0045408D">
            <w:pPr>
              <w:pStyle w:val="Heading1"/>
              <w:spacing w:line="276" w:lineRule="auto"/>
              <w:rPr>
                <w:rFonts w:cs="Arial"/>
                <w:sz w:val="36"/>
                <w:szCs w:val="40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4E1B" w:rsidRPr="009C7784" w:rsidRDefault="00344E1B" w:rsidP="0045408D">
            <w:pPr>
              <w:pStyle w:val="Heading1"/>
              <w:spacing w:line="276" w:lineRule="auto"/>
              <w:ind w:left="-93"/>
              <w:rPr>
                <w:rFonts w:cs="Arial"/>
                <w:b/>
                <w:spacing w:val="14"/>
                <w:sz w:val="2"/>
                <w:szCs w:val="2"/>
              </w:rPr>
            </w:pPr>
          </w:p>
        </w:tc>
      </w:tr>
    </w:tbl>
    <w:p w:rsidR="00344E1B" w:rsidRDefault="00344E1B" w:rsidP="0045408D">
      <w:pPr>
        <w:spacing w:line="276" w:lineRule="auto"/>
        <w:jc w:val="both"/>
        <w:rPr>
          <w:rFonts w:ascii="Arial" w:hAnsi="Arial" w:cs="Arial"/>
        </w:rPr>
      </w:pPr>
    </w:p>
    <w:p w:rsidR="00121454" w:rsidRPr="00053CBC" w:rsidRDefault="00121454" w:rsidP="0045408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3CBC">
        <w:rPr>
          <w:rFonts w:ascii="Arial" w:hAnsi="Arial" w:cs="Arial"/>
          <w:color w:val="000000" w:themeColor="text1"/>
          <w:sz w:val="20"/>
          <w:szCs w:val="20"/>
        </w:rPr>
        <w:t>Številka:</w:t>
      </w:r>
      <w:r w:rsidR="006700E1" w:rsidRPr="00053C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1C7B" w:rsidRPr="00A41C7B">
        <w:rPr>
          <w:rFonts w:ascii="Arial" w:hAnsi="Arial" w:cs="Arial"/>
          <w:color w:val="000000" w:themeColor="text1"/>
          <w:sz w:val="20"/>
          <w:szCs w:val="20"/>
        </w:rPr>
        <w:t>610-0003/2020</w:t>
      </w:r>
    </w:p>
    <w:p w:rsidR="00121454" w:rsidRPr="00053CBC" w:rsidRDefault="006700E1" w:rsidP="0045408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3CBC">
        <w:rPr>
          <w:rFonts w:ascii="Arial" w:hAnsi="Arial" w:cs="Arial"/>
          <w:color w:val="000000" w:themeColor="text1"/>
          <w:sz w:val="20"/>
          <w:szCs w:val="20"/>
        </w:rPr>
        <w:t xml:space="preserve">Datum: </w:t>
      </w:r>
      <w:r w:rsidR="00A41C7B">
        <w:rPr>
          <w:rFonts w:ascii="Arial" w:hAnsi="Arial" w:cs="Arial"/>
          <w:color w:val="000000" w:themeColor="text1"/>
          <w:sz w:val="20"/>
          <w:szCs w:val="20"/>
        </w:rPr>
        <w:t>24</w:t>
      </w:r>
      <w:r w:rsidR="00A31F9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A41C7B">
        <w:rPr>
          <w:rFonts w:ascii="Arial" w:hAnsi="Arial" w:cs="Arial"/>
          <w:color w:val="000000" w:themeColor="text1"/>
          <w:sz w:val="20"/>
          <w:szCs w:val="20"/>
        </w:rPr>
        <w:t>6</w:t>
      </w:r>
      <w:r w:rsidR="00A31F99">
        <w:rPr>
          <w:rFonts w:ascii="Arial" w:hAnsi="Arial" w:cs="Arial"/>
          <w:color w:val="000000" w:themeColor="text1"/>
          <w:sz w:val="20"/>
          <w:szCs w:val="20"/>
        </w:rPr>
        <w:t>. 2020</w:t>
      </w:r>
    </w:p>
    <w:p w:rsidR="00121454" w:rsidRDefault="00121454" w:rsidP="0045408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337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3376">
        <w:rPr>
          <w:rFonts w:ascii="Arial" w:hAnsi="Arial" w:cs="Arial"/>
          <w:color w:val="000000" w:themeColor="text1"/>
          <w:sz w:val="20"/>
          <w:szCs w:val="20"/>
        </w:rPr>
        <w:t>Na podlagi 21. člena Zakona o lokalni samoupravi (94/07 – uradno prečiščeno besedilo, 76/08, 79/09, 51/10, 40/12 – ZUJF, 14/15 – ZUUJFO, 7</w:t>
      </w:r>
      <w:r w:rsidR="00C74139">
        <w:rPr>
          <w:rFonts w:ascii="Arial" w:hAnsi="Arial" w:cs="Arial"/>
          <w:color w:val="000000" w:themeColor="text1"/>
          <w:sz w:val="20"/>
          <w:szCs w:val="20"/>
        </w:rPr>
        <w:t>6/16 – odl. US, 11/18-ZSPDSLS-1,</w:t>
      </w:r>
      <w:r w:rsidRPr="00703376">
        <w:rPr>
          <w:rFonts w:ascii="Arial" w:hAnsi="Arial" w:cs="Arial"/>
          <w:color w:val="000000" w:themeColor="text1"/>
          <w:sz w:val="20"/>
          <w:szCs w:val="20"/>
        </w:rPr>
        <w:t xml:space="preserve"> 30/18</w:t>
      </w:r>
      <w:r w:rsidR="00C7413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74139" w:rsidRPr="00C74139">
        <w:rPr>
          <w:rFonts w:ascii="Arial" w:hAnsi="Arial" w:cs="Arial"/>
          <w:color w:val="000000" w:themeColor="text1"/>
          <w:sz w:val="20"/>
          <w:szCs w:val="20"/>
        </w:rPr>
        <w:t>61/20</w:t>
      </w:r>
      <w:r w:rsidR="00D01C98">
        <w:rPr>
          <w:rFonts w:ascii="Arial" w:hAnsi="Arial" w:cs="Arial"/>
          <w:color w:val="000000" w:themeColor="text1"/>
          <w:sz w:val="20"/>
          <w:szCs w:val="20"/>
        </w:rPr>
        <w:t xml:space="preserve"> – ZIUZEOP-A in 80/20 – ZIUOOPE</w:t>
      </w:r>
      <w:r w:rsidRPr="00703376">
        <w:rPr>
          <w:rFonts w:ascii="Arial" w:hAnsi="Arial" w:cs="Arial"/>
          <w:color w:val="000000" w:themeColor="text1"/>
          <w:sz w:val="20"/>
          <w:szCs w:val="20"/>
        </w:rPr>
        <w:t>), 7. člena Statuta Občine Škofja Loka (Uradno glasilo slovenskih občin, št. 3/2016</w:t>
      </w:r>
      <w:r w:rsidR="00D01C98">
        <w:rPr>
          <w:rFonts w:ascii="Arial" w:hAnsi="Arial" w:cs="Arial"/>
          <w:color w:val="000000" w:themeColor="text1"/>
          <w:sz w:val="20"/>
          <w:szCs w:val="20"/>
        </w:rPr>
        <w:t>) in</w:t>
      </w:r>
      <w:r w:rsidRPr="007033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1C98">
        <w:rPr>
          <w:rFonts w:ascii="Arial" w:hAnsi="Arial" w:cs="Arial"/>
          <w:color w:val="000000" w:themeColor="text1"/>
          <w:sz w:val="20"/>
          <w:szCs w:val="20"/>
        </w:rPr>
        <w:t>Odloka o proračunu Občine Škofja Loka za leto 2020 (</w:t>
      </w:r>
      <w:r w:rsidR="00D01C98" w:rsidRPr="00D01C98">
        <w:rPr>
          <w:rFonts w:ascii="Arial" w:hAnsi="Arial" w:cs="Arial"/>
          <w:color w:val="000000" w:themeColor="text1"/>
          <w:sz w:val="20"/>
          <w:szCs w:val="20"/>
        </w:rPr>
        <w:t>Uradno glasilo slovenskih občin, št. 56/2019</w:t>
      </w:r>
      <w:r w:rsidR="00D01C98">
        <w:rPr>
          <w:rFonts w:ascii="Arial" w:hAnsi="Arial" w:cs="Arial"/>
          <w:color w:val="000000" w:themeColor="text1"/>
          <w:sz w:val="20"/>
          <w:szCs w:val="20"/>
        </w:rPr>
        <w:t xml:space="preserve"> in 21/2020) Občina Škofja Loka objavlja naslednji</w:t>
      </w:r>
    </w:p>
    <w:p w:rsidR="0070337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1F99" w:rsidRDefault="00A31F99" w:rsidP="0045408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F735D3">
        <w:rPr>
          <w:rFonts w:ascii="Arial" w:hAnsi="Arial" w:cs="Arial"/>
          <w:b/>
          <w:color w:val="000000" w:themeColor="text1"/>
        </w:rPr>
        <w:t xml:space="preserve">JAVNI RAZPIS ZA </w:t>
      </w:r>
      <w:r w:rsidR="00D01C98">
        <w:rPr>
          <w:rFonts w:ascii="Arial" w:hAnsi="Arial" w:cs="Arial"/>
          <w:b/>
          <w:color w:val="000000" w:themeColor="text1"/>
        </w:rPr>
        <w:t>SOFINANCIRANJE</w:t>
      </w:r>
      <w:r w:rsidRPr="00F735D3">
        <w:rPr>
          <w:rFonts w:ascii="Arial" w:hAnsi="Arial" w:cs="Arial"/>
          <w:b/>
          <w:color w:val="000000" w:themeColor="text1"/>
        </w:rPr>
        <w:t xml:space="preserve"> OBNOVE IN OPREME ZA KULTURNE DOMOVE V OBČINI ŠKOFJA LOKA</w:t>
      </w:r>
      <w:r w:rsidR="0019644E">
        <w:rPr>
          <w:rFonts w:ascii="Arial" w:hAnsi="Arial" w:cs="Arial"/>
          <w:b/>
          <w:color w:val="000000" w:themeColor="text1"/>
        </w:rPr>
        <w:t xml:space="preserve"> V LETU 2020</w:t>
      </w:r>
    </w:p>
    <w:p w:rsidR="00703376" w:rsidRPr="00F735D3" w:rsidRDefault="0056225F" w:rsidP="0056225F">
      <w:pPr>
        <w:pStyle w:val="NormalWeb"/>
        <w:tabs>
          <w:tab w:val="left" w:pos="6314"/>
        </w:tabs>
        <w:spacing w:before="0" w:beforeAutospacing="0" w:after="0" w:afterAutospacing="0"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</w:p>
    <w:p w:rsidR="000D2436" w:rsidRPr="0070337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03376">
        <w:rPr>
          <w:rFonts w:ascii="Arial" w:hAnsi="Arial" w:cs="Arial"/>
          <w:b/>
          <w:color w:val="000000" w:themeColor="text1"/>
          <w:sz w:val="20"/>
          <w:szCs w:val="20"/>
        </w:rPr>
        <w:t xml:space="preserve">I. </w:t>
      </w:r>
      <w:r w:rsidR="000D2436" w:rsidRPr="00703376">
        <w:rPr>
          <w:rFonts w:ascii="Arial" w:hAnsi="Arial" w:cs="Arial"/>
          <w:b/>
          <w:iCs/>
          <w:color w:val="000000" w:themeColor="text1"/>
          <w:sz w:val="20"/>
          <w:szCs w:val="20"/>
        </w:rPr>
        <w:t>Predmet javnega razpisa</w:t>
      </w:r>
    </w:p>
    <w:p w:rsidR="000D2436" w:rsidRDefault="000D243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Predmet razpisa je sofinanciranje obnove kulturnih domov</w:t>
      </w:r>
      <w:r w:rsidR="00A31F99" w:rsidRPr="00F735D3">
        <w:rPr>
          <w:rFonts w:ascii="Arial" w:hAnsi="Arial" w:cs="Arial"/>
          <w:color w:val="000000" w:themeColor="text1"/>
          <w:sz w:val="20"/>
          <w:szCs w:val="20"/>
        </w:rPr>
        <w:t xml:space="preserve">, ki niso v javni lasti, na območju </w:t>
      </w:r>
      <w:r w:rsidR="00F160C7">
        <w:rPr>
          <w:rFonts w:ascii="Arial" w:hAnsi="Arial" w:cs="Arial"/>
          <w:color w:val="000000" w:themeColor="text1"/>
          <w:sz w:val="20"/>
          <w:szCs w:val="20"/>
        </w:rPr>
        <w:t>O</w:t>
      </w:r>
      <w:r w:rsidR="00A31F99" w:rsidRPr="00F735D3">
        <w:rPr>
          <w:rFonts w:ascii="Arial" w:hAnsi="Arial" w:cs="Arial"/>
          <w:color w:val="000000" w:themeColor="text1"/>
          <w:sz w:val="20"/>
          <w:szCs w:val="20"/>
        </w:rPr>
        <w:t>bčine Škofja Loka</w:t>
      </w:r>
      <w:r w:rsidR="00A06117" w:rsidRPr="00F735D3">
        <w:rPr>
          <w:rFonts w:ascii="Arial" w:hAnsi="Arial" w:cs="Arial"/>
          <w:color w:val="000000" w:themeColor="text1"/>
          <w:sz w:val="20"/>
          <w:szCs w:val="20"/>
        </w:rPr>
        <w:t>,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 za nujna vzdrževalna dela na objektih in nabav</w:t>
      </w:r>
      <w:r w:rsidR="00A06117" w:rsidRPr="00F735D3">
        <w:rPr>
          <w:rFonts w:ascii="Arial" w:hAnsi="Arial" w:cs="Arial"/>
          <w:color w:val="000000" w:themeColor="text1"/>
          <w:sz w:val="20"/>
          <w:szCs w:val="20"/>
        </w:rPr>
        <w:t>o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 opreme z namenom preprečevanja propadanja objektov in izboljšanja možnosti organizacije kulturnih aktivnosti v teh objektih (v nadaljevanju: obnova kulturnih domov).</w:t>
      </w:r>
    </w:p>
    <w:p w:rsidR="00703376" w:rsidRPr="00F735D3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2436" w:rsidRPr="0070337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03376">
        <w:rPr>
          <w:rFonts w:ascii="Arial" w:hAnsi="Arial" w:cs="Arial"/>
          <w:b/>
          <w:color w:val="000000" w:themeColor="text1"/>
          <w:sz w:val="20"/>
          <w:szCs w:val="20"/>
        </w:rPr>
        <w:t xml:space="preserve">II. </w:t>
      </w:r>
      <w:r w:rsidR="000D2436" w:rsidRPr="00703376">
        <w:rPr>
          <w:rFonts w:ascii="Arial" w:hAnsi="Arial" w:cs="Arial"/>
          <w:b/>
          <w:iCs/>
          <w:color w:val="000000" w:themeColor="text1"/>
          <w:sz w:val="20"/>
          <w:szCs w:val="20"/>
        </w:rPr>
        <w:t>Pogoji za sofinanciranje:</w:t>
      </w:r>
    </w:p>
    <w:p w:rsidR="000D2436" w:rsidRPr="00F735D3" w:rsidRDefault="000D2436" w:rsidP="0045408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prijavitelj je</w:t>
      </w:r>
      <w:r w:rsidR="00F160C7">
        <w:rPr>
          <w:rFonts w:ascii="Arial" w:hAnsi="Arial" w:cs="Arial"/>
          <w:color w:val="000000" w:themeColor="text1"/>
          <w:sz w:val="20"/>
          <w:szCs w:val="20"/>
        </w:rPr>
        <w:t xml:space="preserve"> neprofitna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 pravna</w:t>
      </w:r>
      <w:r w:rsidR="00F160C7">
        <w:rPr>
          <w:rFonts w:ascii="Arial" w:hAnsi="Arial" w:cs="Arial"/>
          <w:color w:val="000000" w:themeColor="text1"/>
          <w:sz w:val="20"/>
          <w:szCs w:val="20"/>
        </w:rPr>
        <w:t xml:space="preserve"> oseba zasebnega prava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0D2436" w:rsidRPr="00F735D3" w:rsidRDefault="000D2436" w:rsidP="0045408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prijavitelj ni posredni ali neposredni proračunski uporabnik,</w:t>
      </w:r>
    </w:p>
    <w:p w:rsidR="000D2436" w:rsidRPr="00F735D3" w:rsidRDefault="000D2436" w:rsidP="0045408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prijavitelj je lastnik objekta ali ima stavbno pravico na objektu, ki se uporablja za izvajanje kulturnih dejavnosti oziroma prireditev,</w:t>
      </w:r>
    </w:p>
    <w:p w:rsidR="000D2436" w:rsidRPr="00F735D3" w:rsidRDefault="000D2436" w:rsidP="0045408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nakup opreme predstavlja osnovno sredstvo, potrebno za izvajanje kulturnih dejavnosti oziroma prireditev,</w:t>
      </w:r>
    </w:p>
    <w:p w:rsidR="000D2436" w:rsidRPr="00F735D3" w:rsidRDefault="000D2436" w:rsidP="0045408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objekt je javno dostopen, tudi v primeru nakupa opreme se dejavnost odvija v javno dostopnem objektu,</w:t>
      </w:r>
    </w:p>
    <w:p w:rsidR="000D2436" w:rsidRPr="00F735D3" w:rsidRDefault="000D2436" w:rsidP="0045408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prijavitelj predloži načrt vzdrževalnih in drugih del z navedenimi viri financiranja,</w:t>
      </w:r>
    </w:p>
    <w:p w:rsidR="000D2436" w:rsidRDefault="000D2436" w:rsidP="0045408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projekti, ki bi sicer izpolnjevali pogoje, niso predmet sofinanciranja na podlagi tega javnega razpisa, če so lahko predmet sofinanciranja na podlagi drugih proračunskih postavk občinskega proračuna.</w:t>
      </w:r>
    </w:p>
    <w:p w:rsidR="00703376" w:rsidRPr="00F735D3" w:rsidRDefault="00703376" w:rsidP="0045408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2436" w:rsidRPr="00F735D3" w:rsidRDefault="000D243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Pri postopku dodeljevanju sredstev se bodo upoštevale določbe Zakona o integriteti in preprečevanju korupcije (Ur. l. RS, št. 69/11-UPB2) ali drugega zakona o dolžnosti izogibanja nasprotju interesov.</w:t>
      </w:r>
    </w:p>
    <w:p w:rsidR="0070337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243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703376">
        <w:rPr>
          <w:rFonts w:ascii="Arial" w:hAnsi="Arial" w:cs="Arial"/>
          <w:b/>
          <w:color w:val="000000" w:themeColor="text1"/>
          <w:sz w:val="20"/>
          <w:szCs w:val="20"/>
        </w:rPr>
        <w:t>III</w:t>
      </w:r>
      <w:r w:rsidR="000D2436" w:rsidRPr="00703376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D01C9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01C98">
        <w:rPr>
          <w:rFonts w:ascii="Arial" w:hAnsi="Arial" w:cs="Arial"/>
          <w:b/>
          <w:iCs/>
          <w:color w:val="000000" w:themeColor="text1"/>
          <w:sz w:val="20"/>
          <w:szCs w:val="20"/>
        </w:rPr>
        <w:t>Merila</w:t>
      </w:r>
    </w:p>
    <w:p w:rsidR="00D01C98" w:rsidRPr="00D01C98" w:rsidRDefault="00D01C98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01C98" w:rsidRPr="00D01C98" w:rsidRDefault="00D01C98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1C98">
        <w:rPr>
          <w:rFonts w:ascii="Arial" w:hAnsi="Arial" w:cs="Arial"/>
          <w:iCs/>
          <w:color w:val="000000" w:themeColor="text1"/>
          <w:sz w:val="20"/>
          <w:szCs w:val="20"/>
        </w:rPr>
        <w:t xml:space="preserve">O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sofinanciranju se bo odločalo na podlagi naslednjih kriterijev:</w:t>
      </w:r>
    </w:p>
    <w:p w:rsidR="000D2436" w:rsidRPr="00F735D3" w:rsidRDefault="000D2436" w:rsidP="0045408D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zasedenost oziroma izkoriščenost objekta z javnimi prireditvami s področja kulture v pretekl</w:t>
      </w:r>
      <w:r w:rsidR="00703376">
        <w:rPr>
          <w:rFonts w:ascii="Arial" w:hAnsi="Arial" w:cs="Arial"/>
          <w:color w:val="000000" w:themeColor="text1"/>
          <w:sz w:val="20"/>
          <w:szCs w:val="20"/>
        </w:rPr>
        <w:t>em letu in načrt za tekoče leto,</w:t>
      </w:r>
    </w:p>
    <w:p w:rsidR="000D2436" w:rsidRPr="00F735D3" w:rsidRDefault="000D2436" w:rsidP="0045408D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letno število uporabnikov objekta in delež za kulturne prireditve (za preteklo leto in načrt za tekoče leto),</w:t>
      </w:r>
    </w:p>
    <w:p w:rsidR="000D2436" w:rsidRPr="00F735D3" w:rsidRDefault="000D2436" w:rsidP="0045408D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izkazana nujnost vlaganj v obnovo objekta ali opreme,</w:t>
      </w:r>
    </w:p>
    <w:p w:rsidR="000D2436" w:rsidRPr="00F735D3" w:rsidRDefault="000D2436" w:rsidP="0045408D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načrtovani delež prostovoljnega dela krajanov in njihovo angažiranje za pridobitev drugih virov sredstev za vzdrževanje,</w:t>
      </w:r>
    </w:p>
    <w:p w:rsidR="00703376" w:rsidRPr="00703376" w:rsidRDefault="000D2436" w:rsidP="0045408D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lastRenderedPageBreak/>
        <w:t>lastni in drugi neproračunski viri financiranja.</w:t>
      </w:r>
    </w:p>
    <w:p w:rsidR="0070337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3376" w:rsidRPr="0070337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IV</w:t>
      </w:r>
      <w:r w:rsidR="000D2436" w:rsidRPr="00703376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70337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01C98">
        <w:rPr>
          <w:rFonts w:ascii="Arial" w:hAnsi="Arial" w:cs="Arial"/>
          <w:b/>
          <w:color w:val="000000" w:themeColor="text1"/>
          <w:sz w:val="20"/>
          <w:szCs w:val="20"/>
        </w:rPr>
        <w:t>Višina sredstev in u</w:t>
      </w:r>
      <w:r w:rsidRPr="00703376">
        <w:rPr>
          <w:rFonts w:ascii="Arial" w:hAnsi="Arial" w:cs="Arial"/>
          <w:b/>
          <w:color w:val="000000" w:themeColor="text1"/>
          <w:sz w:val="20"/>
          <w:szCs w:val="20"/>
        </w:rPr>
        <w:t>pravičeni stroški</w:t>
      </w:r>
    </w:p>
    <w:p w:rsidR="000D2436" w:rsidRDefault="000D243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Višina proračunskih sredstev, ki jih bo Občina </w:t>
      </w:r>
      <w:r w:rsidR="00D81C2A" w:rsidRPr="00F735D3">
        <w:rPr>
          <w:rFonts w:ascii="Arial" w:hAnsi="Arial" w:cs="Arial"/>
          <w:color w:val="000000" w:themeColor="text1"/>
          <w:sz w:val="20"/>
          <w:szCs w:val="20"/>
        </w:rPr>
        <w:t>Škofja Loka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 dodelila na podlagi tega razpisa posameznemu upravičencu, ne bo presegala 80% načrtovanih stroškov obnove kulturn</w:t>
      </w:r>
      <w:r w:rsidR="00D81C2A" w:rsidRPr="00F735D3">
        <w:rPr>
          <w:rFonts w:ascii="Arial" w:hAnsi="Arial" w:cs="Arial"/>
          <w:color w:val="000000" w:themeColor="text1"/>
          <w:sz w:val="20"/>
          <w:szCs w:val="20"/>
        </w:rPr>
        <w:t>ega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 dom</w:t>
      </w:r>
      <w:r w:rsidR="00D81C2A" w:rsidRPr="00F735D3">
        <w:rPr>
          <w:rFonts w:ascii="Arial" w:hAnsi="Arial" w:cs="Arial"/>
          <w:color w:val="000000" w:themeColor="text1"/>
          <w:sz w:val="20"/>
          <w:szCs w:val="20"/>
        </w:rPr>
        <w:t>a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01C98" w:rsidRPr="00F735D3" w:rsidRDefault="00D01C98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2436" w:rsidRDefault="000D243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Občina </w:t>
      </w:r>
      <w:r w:rsidR="00D81C2A" w:rsidRPr="00F735D3">
        <w:rPr>
          <w:rFonts w:ascii="Arial" w:hAnsi="Arial" w:cs="Arial"/>
          <w:color w:val="000000" w:themeColor="text1"/>
          <w:sz w:val="20"/>
          <w:szCs w:val="20"/>
        </w:rPr>
        <w:t>Škofja Loka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 ne bo sofinancirala stroškov reprezentance (pogostitev ipd.), obdaritev, stroškov izletov oziroma ekskurzij, stroškov zdravilišč, stroškov telefonije in stroškov prevozov, ki niso v neposredni povezanosti s projekti obnove kulturnih domov.</w:t>
      </w:r>
    </w:p>
    <w:p w:rsidR="00703376" w:rsidRPr="00F735D3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2436" w:rsidRPr="00F735D3" w:rsidRDefault="000D243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Najnižji znesek sofinanciranja, ki ga mora v skladu s pogoji in merili doseči prijavljen projekt, ki je predmet tega</w:t>
      </w:r>
      <w:r w:rsidR="00D81C2A" w:rsidRPr="00F735D3">
        <w:rPr>
          <w:rFonts w:ascii="Arial" w:hAnsi="Arial" w:cs="Arial"/>
          <w:color w:val="000000" w:themeColor="text1"/>
          <w:sz w:val="20"/>
          <w:szCs w:val="20"/>
        </w:rPr>
        <w:t xml:space="preserve"> javnega razpisa, je </w:t>
      </w:r>
      <w:r w:rsidR="00D01C98">
        <w:rPr>
          <w:rFonts w:ascii="Arial" w:hAnsi="Arial" w:cs="Arial"/>
          <w:color w:val="000000" w:themeColor="text1"/>
          <w:sz w:val="20"/>
          <w:szCs w:val="20"/>
        </w:rPr>
        <w:t>1.000</w:t>
      </w:r>
      <w:r w:rsidR="00D81C2A" w:rsidRPr="00F735D3">
        <w:rPr>
          <w:rFonts w:ascii="Arial" w:hAnsi="Arial" w:cs="Arial"/>
          <w:color w:val="000000" w:themeColor="text1"/>
          <w:sz w:val="20"/>
          <w:szCs w:val="20"/>
        </w:rPr>
        <w:t>,00 EUR; najvišji znesek pa je 5.000,00 EUR.</w:t>
      </w:r>
    </w:p>
    <w:p w:rsidR="00703376" w:rsidRDefault="00703376" w:rsidP="0045408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2436" w:rsidRPr="00703376" w:rsidRDefault="000D2436" w:rsidP="0045408D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03376">
        <w:rPr>
          <w:rFonts w:ascii="Arial" w:hAnsi="Arial" w:cs="Arial"/>
          <w:b/>
          <w:color w:val="000000" w:themeColor="text1"/>
          <w:sz w:val="20"/>
          <w:szCs w:val="20"/>
        </w:rPr>
        <w:t>VI.</w:t>
      </w:r>
      <w:r w:rsidR="00703376" w:rsidRPr="00703376">
        <w:rPr>
          <w:rFonts w:ascii="Arial" w:hAnsi="Arial" w:cs="Arial"/>
          <w:b/>
          <w:color w:val="000000" w:themeColor="text1"/>
          <w:sz w:val="20"/>
          <w:szCs w:val="20"/>
        </w:rPr>
        <w:t xml:space="preserve"> Obdobje upravičenosti</w:t>
      </w:r>
    </w:p>
    <w:p w:rsidR="00703376" w:rsidRPr="00F735D3" w:rsidRDefault="00703376" w:rsidP="0045408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2436" w:rsidRDefault="000D243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Sredstva bodo dodeljena za obnovo kulturnih domov v letu 2020. </w:t>
      </w:r>
      <w:r w:rsidR="00A06117" w:rsidRPr="00F735D3">
        <w:rPr>
          <w:rFonts w:ascii="Arial" w:hAnsi="Arial" w:cs="Arial"/>
          <w:color w:val="000000" w:themeColor="text1"/>
          <w:sz w:val="20"/>
          <w:szCs w:val="20"/>
        </w:rPr>
        <w:t>Upoštevani bodo tisti stroški, ki so nastali od 1.</w:t>
      </w:r>
      <w:r w:rsidR="00D01C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6117" w:rsidRPr="00F735D3">
        <w:rPr>
          <w:rFonts w:ascii="Arial" w:hAnsi="Arial" w:cs="Arial"/>
          <w:color w:val="000000" w:themeColor="text1"/>
          <w:sz w:val="20"/>
          <w:szCs w:val="20"/>
        </w:rPr>
        <w:t>1.</w:t>
      </w:r>
      <w:r w:rsidR="00D01C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6117" w:rsidRPr="00F735D3">
        <w:rPr>
          <w:rFonts w:ascii="Arial" w:hAnsi="Arial" w:cs="Arial"/>
          <w:color w:val="000000" w:themeColor="text1"/>
          <w:sz w:val="20"/>
          <w:szCs w:val="20"/>
        </w:rPr>
        <w:t xml:space="preserve">2020 </w:t>
      </w:r>
      <w:r w:rsidR="0045408D">
        <w:rPr>
          <w:rFonts w:ascii="Arial" w:hAnsi="Arial" w:cs="Arial"/>
          <w:color w:val="000000" w:themeColor="text1"/>
          <w:sz w:val="20"/>
          <w:szCs w:val="20"/>
        </w:rPr>
        <w:t>do 15. 11. 2020</w:t>
      </w:r>
      <w:r w:rsidR="00A06117" w:rsidRPr="00F735D3">
        <w:rPr>
          <w:rFonts w:ascii="Arial" w:hAnsi="Arial" w:cs="Arial"/>
          <w:color w:val="000000" w:themeColor="text1"/>
          <w:sz w:val="20"/>
          <w:szCs w:val="20"/>
        </w:rPr>
        <w:t>.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6117" w:rsidRPr="00F735D3">
        <w:rPr>
          <w:rFonts w:ascii="Arial" w:hAnsi="Arial" w:cs="Arial"/>
          <w:color w:val="000000" w:themeColor="text1"/>
          <w:sz w:val="20"/>
          <w:szCs w:val="20"/>
        </w:rPr>
        <w:t>S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krajni rok za predložitev zahtevka za izplačilo je </w:t>
      </w:r>
      <w:r w:rsidR="00D81C2A" w:rsidRPr="00F735D3">
        <w:rPr>
          <w:rFonts w:ascii="Arial" w:hAnsi="Arial" w:cs="Arial"/>
          <w:color w:val="000000" w:themeColor="text1"/>
          <w:sz w:val="20"/>
          <w:szCs w:val="20"/>
        </w:rPr>
        <w:t>15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>.</w:t>
      </w:r>
      <w:r w:rsidR="00D01C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>11.</w:t>
      </w:r>
      <w:r w:rsidR="00D01C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>2020.</w:t>
      </w:r>
      <w:r w:rsidR="00D81C2A" w:rsidRPr="00F735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03376" w:rsidRPr="00F735D3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2436" w:rsidRPr="0070337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03376">
        <w:rPr>
          <w:rFonts w:ascii="Arial" w:hAnsi="Arial" w:cs="Arial"/>
          <w:b/>
          <w:color w:val="000000" w:themeColor="text1"/>
          <w:sz w:val="20"/>
          <w:szCs w:val="20"/>
        </w:rPr>
        <w:t>VI</w:t>
      </w:r>
      <w:r w:rsidR="000D2436" w:rsidRPr="00703376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703376">
        <w:rPr>
          <w:rFonts w:ascii="Arial" w:hAnsi="Arial" w:cs="Arial"/>
          <w:b/>
          <w:color w:val="000000" w:themeColor="text1"/>
          <w:sz w:val="20"/>
          <w:szCs w:val="20"/>
        </w:rPr>
        <w:t xml:space="preserve"> Vrednost razpisa</w:t>
      </w:r>
    </w:p>
    <w:p w:rsidR="0070337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2436" w:rsidRPr="00F160C7" w:rsidRDefault="000D243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160C7">
        <w:rPr>
          <w:rFonts w:ascii="Arial" w:hAnsi="Arial" w:cs="Arial"/>
          <w:iCs/>
          <w:color w:val="000000" w:themeColor="text1"/>
          <w:sz w:val="20"/>
          <w:szCs w:val="20"/>
        </w:rPr>
        <w:t>Okvirna vrednost razpoložljivih sredstev za razpis znaša v letu 2020:</w:t>
      </w:r>
      <w:r w:rsidR="00703376" w:rsidRPr="00F160C7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A06117" w:rsidRPr="00F160C7">
        <w:rPr>
          <w:rFonts w:ascii="Arial" w:hAnsi="Arial" w:cs="Arial"/>
          <w:color w:val="000000" w:themeColor="text1"/>
          <w:sz w:val="20"/>
          <w:szCs w:val="20"/>
        </w:rPr>
        <w:t>8</w:t>
      </w:r>
      <w:r w:rsidRPr="00F160C7">
        <w:rPr>
          <w:rFonts w:ascii="Arial" w:hAnsi="Arial" w:cs="Arial"/>
          <w:color w:val="000000" w:themeColor="text1"/>
          <w:sz w:val="20"/>
          <w:szCs w:val="20"/>
        </w:rPr>
        <w:t>.000,00 EUR</w:t>
      </w:r>
    </w:p>
    <w:p w:rsidR="00F160C7" w:rsidRDefault="00F160C7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D2436" w:rsidRPr="00F160C7" w:rsidRDefault="000D243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160C7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>Rok za oddajo vlog:</w:t>
      </w:r>
      <w:r w:rsidR="00703376" w:rsidRPr="00F160C7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 xml:space="preserve"> </w:t>
      </w:r>
      <w:r w:rsidR="00D01C98" w:rsidRPr="00F160C7">
        <w:rPr>
          <w:rFonts w:ascii="Arial" w:hAnsi="Arial" w:cs="Arial"/>
          <w:color w:val="000000" w:themeColor="text1"/>
          <w:sz w:val="20"/>
          <w:szCs w:val="20"/>
          <w:u w:val="single"/>
        </w:rPr>
        <w:t>13. 7</w:t>
      </w:r>
      <w:r w:rsidR="00A06117" w:rsidRPr="00F160C7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="00D01C98" w:rsidRPr="00F160C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F160C7">
        <w:rPr>
          <w:rFonts w:ascii="Arial" w:hAnsi="Arial" w:cs="Arial"/>
          <w:color w:val="000000" w:themeColor="text1"/>
          <w:sz w:val="20"/>
          <w:szCs w:val="20"/>
          <w:u w:val="single"/>
        </w:rPr>
        <w:t>2020</w:t>
      </w:r>
    </w:p>
    <w:p w:rsidR="0070337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2436" w:rsidRPr="0070337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03376">
        <w:rPr>
          <w:rFonts w:ascii="Arial" w:hAnsi="Arial" w:cs="Arial"/>
          <w:b/>
          <w:color w:val="000000" w:themeColor="text1"/>
          <w:sz w:val="20"/>
          <w:szCs w:val="20"/>
        </w:rPr>
        <w:t xml:space="preserve">VII. </w:t>
      </w:r>
      <w:r w:rsidR="000D2436" w:rsidRPr="00703376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Razpisna dokumentacija:</w:t>
      </w:r>
    </w:p>
    <w:p w:rsidR="0070337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2436" w:rsidRPr="00F735D3" w:rsidRDefault="000D243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Razpisna dokumentacija obsega:</w:t>
      </w:r>
    </w:p>
    <w:p w:rsidR="000D2436" w:rsidRPr="00F735D3" w:rsidRDefault="000D2436" w:rsidP="0045408D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besedilo razpisa,</w:t>
      </w:r>
    </w:p>
    <w:p w:rsidR="000D2436" w:rsidRPr="00F735D3" w:rsidRDefault="000D2436" w:rsidP="0045408D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obrazec prijave.</w:t>
      </w:r>
    </w:p>
    <w:p w:rsidR="0070337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2436" w:rsidRPr="0070337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703376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VIII. </w:t>
      </w:r>
      <w:r w:rsidR="000D2436" w:rsidRPr="00703376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Obrazci za prijavo:</w:t>
      </w:r>
    </w:p>
    <w:p w:rsidR="00703376" w:rsidRPr="00F735D3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2436" w:rsidRPr="00F735D3" w:rsidRDefault="000D243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Obrazec prijave lahko dvignete v vložišču Občine </w:t>
      </w:r>
      <w:r w:rsidR="00A06117" w:rsidRPr="00F735D3">
        <w:rPr>
          <w:rFonts w:ascii="Arial" w:hAnsi="Arial" w:cs="Arial"/>
          <w:color w:val="000000" w:themeColor="text1"/>
          <w:sz w:val="20"/>
          <w:szCs w:val="20"/>
        </w:rPr>
        <w:t>Škofja Loka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 ali na spletni strani: </w:t>
      </w:r>
      <w:hyperlink r:id="rId8" w:history="1">
        <w:r w:rsidR="00A06117" w:rsidRPr="00F735D3">
          <w:rPr>
            <w:rStyle w:val="Hyperlink"/>
            <w:rFonts w:ascii="Arial" w:hAnsi="Arial" w:cs="Arial"/>
            <w:sz w:val="20"/>
            <w:szCs w:val="20"/>
          </w:rPr>
          <w:t>www.skofjaloka.si</w:t>
        </w:r>
      </w:hyperlink>
      <w:r w:rsidRPr="00F735D3">
        <w:rPr>
          <w:rFonts w:ascii="Arial" w:hAnsi="Arial" w:cs="Arial"/>
          <w:color w:val="000000" w:themeColor="text1"/>
          <w:sz w:val="20"/>
          <w:szCs w:val="20"/>
        </w:rPr>
        <w:t>, pod rubriko »Razpisi« in je obvezni sestavni del prijave.</w:t>
      </w:r>
    </w:p>
    <w:p w:rsidR="0070337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2436" w:rsidRPr="00703376" w:rsidRDefault="000D243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03376">
        <w:rPr>
          <w:rFonts w:ascii="Arial" w:hAnsi="Arial" w:cs="Arial"/>
          <w:b/>
          <w:color w:val="000000" w:themeColor="text1"/>
          <w:sz w:val="20"/>
          <w:szCs w:val="20"/>
        </w:rPr>
        <w:t>IX.</w:t>
      </w:r>
      <w:r w:rsidR="00703376" w:rsidRPr="00703376">
        <w:rPr>
          <w:rFonts w:ascii="Arial" w:hAnsi="Arial" w:cs="Arial"/>
          <w:b/>
          <w:color w:val="000000" w:themeColor="text1"/>
          <w:sz w:val="20"/>
          <w:szCs w:val="20"/>
        </w:rPr>
        <w:t xml:space="preserve"> Oddaja</w:t>
      </w:r>
    </w:p>
    <w:p w:rsidR="00703376" w:rsidRPr="00F735D3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2436" w:rsidRDefault="000D243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Vloge z obrazcem, ki je obvezen del prijave, </w:t>
      </w:r>
      <w:r w:rsidRPr="00F735D3">
        <w:rPr>
          <w:rFonts w:ascii="Arial" w:hAnsi="Arial" w:cs="Arial"/>
          <w:b/>
          <w:bCs/>
          <w:color w:val="000000" w:themeColor="text1"/>
          <w:sz w:val="20"/>
          <w:szCs w:val="20"/>
        </w:rPr>
        <w:t>v zaprti kuverti s pripisom »za javni razpis</w:t>
      </w:r>
      <w:r w:rsidR="00A06117" w:rsidRPr="00F735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KULTURNI DOM</w:t>
      </w:r>
      <w:r w:rsidRPr="00F735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ne odpiraj«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 lahko vložite</w:t>
      </w:r>
      <w:r w:rsidR="00F160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osebno v vložišče Občine </w:t>
      </w:r>
      <w:r w:rsidR="00A06117" w:rsidRPr="00F735D3">
        <w:rPr>
          <w:rFonts w:ascii="Arial" w:hAnsi="Arial" w:cs="Arial"/>
          <w:color w:val="000000" w:themeColor="text1"/>
          <w:sz w:val="20"/>
          <w:szCs w:val="20"/>
        </w:rPr>
        <w:t>Škofja Loka</w:t>
      </w:r>
      <w:r w:rsidR="00F160C7" w:rsidRPr="00F160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60C7">
        <w:rPr>
          <w:rFonts w:ascii="Arial" w:hAnsi="Arial" w:cs="Arial"/>
          <w:color w:val="000000" w:themeColor="text1"/>
          <w:sz w:val="20"/>
          <w:szCs w:val="20"/>
        </w:rPr>
        <w:t xml:space="preserve">v času uradnih ur 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ali pošljete priporočeno po pošti na naslov: OBČINA </w:t>
      </w:r>
      <w:r w:rsidR="00A06117" w:rsidRPr="00F735D3">
        <w:rPr>
          <w:rFonts w:ascii="Arial" w:hAnsi="Arial" w:cs="Arial"/>
          <w:color w:val="000000" w:themeColor="text1"/>
          <w:sz w:val="20"/>
          <w:szCs w:val="20"/>
        </w:rPr>
        <w:t>ŠKOFJA LOKA</w:t>
      </w:r>
      <w:r w:rsidR="00F160C7">
        <w:rPr>
          <w:rFonts w:ascii="Arial" w:hAnsi="Arial" w:cs="Arial"/>
          <w:color w:val="000000" w:themeColor="text1"/>
          <w:sz w:val="20"/>
          <w:szCs w:val="20"/>
        </w:rPr>
        <w:t>,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6117" w:rsidRPr="00F735D3">
        <w:rPr>
          <w:rFonts w:ascii="Arial" w:hAnsi="Arial" w:cs="Arial"/>
          <w:color w:val="000000" w:themeColor="text1"/>
          <w:sz w:val="20"/>
          <w:szCs w:val="20"/>
        </w:rPr>
        <w:t>Mestni trg 15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06117" w:rsidRPr="00F735D3">
        <w:rPr>
          <w:rFonts w:ascii="Arial" w:hAnsi="Arial" w:cs="Arial"/>
          <w:color w:val="000000" w:themeColor="text1"/>
          <w:sz w:val="20"/>
          <w:szCs w:val="20"/>
        </w:rPr>
        <w:t>4220 Škofja Loka</w:t>
      </w:r>
      <w:r w:rsidR="00F160C7">
        <w:rPr>
          <w:rFonts w:ascii="Arial" w:hAnsi="Arial" w:cs="Arial"/>
          <w:color w:val="000000" w:themeColor="text1"/>
          <w:sz w:val="20"/>
          <w:szCs w:val="20"/>
        </w:rPr>
        <w:t>, najkasneje do 13. 7. 2020 do 23:59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03376" w:rsidRPr="00F735D3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2436" w:rsidRDefault="000D243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>Prijavitelj lahko vlogo dopolnjuje oziroma spreminja do preteka razpisnega roka na način, kot je opredeljen v prejšnjem odstavku z obvezno navedbo, na katero vlogo se dopolnitev oziroma sprememba nanaša.</w:t>
      </w:r>
    </w:p>
    <w:p w:rsidR="00703376" w:rsidRPr="00F735D3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35D3" w:rsidRPr="00F735D3" w:rsidRDefault="00F735D3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Informacije v zvezi z javnim razpisom lahko dobite na Občini Škofja Loka, kontaktni osebi:  Alojz Bogataj, e-mail: </w:t>
      </w:r>
      <w:hyperlink r:id="rId9" w:history="1">
        <w:r w:rsidRPr="00F735D3">
          <w:rPr>
            <w:rStyle w:val="Hyperlink"/>
            <w:rFonts w:ascii="Arial" w:hAnsi="Arial" w:cs="Arial"/>
            <w:sz w:val="20"/>
            <w:szCs w:val="20"/>
          </w:rPr>
          <w:t>alojz.bogataj@skofjaloka.si</w:t>
        </w:r>
      </w:hyperlink>
      <w:r w:rsidR="00896D3B">
        <w:rPr>
          <w:rFonts w:ascii="Arial" w:hAnsi="Arial" w:cs="Arial"/>
          <w:color w:val="000000" w:themeColor="text1"/>
          <w:sz w:val="20"/>
          <w:szCs w:val="20"/>
        </w:rPr>
        <w:t>, tel.: 04 51 12 332,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 in Rok Primožič, e-mail: </w:t>
      </w:r>
      <w:hyperlink r:id="rId10" w:history="1">
        <w:r w:rsidRPr="00F735D3">
          <w:rPr>
            <w:rStyle w:val="Hyperlink"/>
            <w:rFonts w:ascii="Arial" w:hAnsi="Arial" w:cs="Arial"/>
            <w:sz w:val="20"/>
            <w:szCs w:val="20"/>
          </w:rPr>
          <w:t>rok.primozic@skofjaloka.si</w:t>
        </w:r>
      </w:hyperlink>
      <w:r w:rsidR="00896D3B">
        <w:rPr>
          <w:rFonts w:ascii="Arial" w:hAnsi="Arial" w:cs="Arial"/>
          <w:color w:val="000000" w:themeColor="text1"/>
          <w:sz w:val="20"/>
          <w:szCs w:val="20"/>
        </w:rPr>
        <w:t>, tel.: 04 51 12 331.</w:t>
      </w:r>
    </w:p>
    <w:p w:rsidR="00703376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35D3" w:rsidRPr="00703376" w:rsidRDefault="00F735D3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03376">
        <w:rPr>
          <w:rFonts w:ascii="Arial" w:hAnsi="Arial" w:cs="Arial"/>
          <w:b/>
          <w:color w:val="000000" w:themeColor="text1"/>
          <w:sz w:val="20"/>
          <w:szCs w:val="20"/>
        </w:rPr>
        <w:t>X.</w:t>
      </w:r>
      <w:r w:rsidR="00703376" w:rsidRPr="00703376">
        <w:rPr>
          <w:rFonts w:ascii="Arial" w:hAnsi="Arial" w:cs="Arial"/>
          <w:b/>
          <w:color w:val="000000" w:themeColor="text1"/>
          <w:sz w:val="20"/>
          <w:szCs w:val="20"/>
        </w:rPr>
        <w:t xml:space="preserve"> Odpiranje vlog in rezultati</w:t>
      </w:r>
    </w:p>
    <w:p w:rsidR="000D2436" w:rsidRDefault="000D243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Odpiranje vlog bo </w:t>
      </w:r>
      <w:r w:rsidR="00F160C7">
        <w:rPr>
          <w:rFonts w:ascii="Arial" w:hAnsi="Arial" w:cs="Arial"/>
          <w:color w:val="000000" w:themeColor="text1"/>
          <w:sz w:val="20"/>
          <w:szCs w:val="20"/>
        </w:rPr>
        <w:t>izvedeno naslednji delovni dan po preteku razpisnega roka. Odpiranje in ocenjevanje prispelih vlog bo opravila Komisija za izvedbo javnega razpisa</w:t>
      </w:r>
      <w:r w:rsidR="00A06117" w:rsidRPr="00F735D3">
        <w:rPr>
          <w:rFonts w:ascii="Arial" w:hAnsi="Arial" w:cs="Arial"/>
          <w:color w:val="000000" w:themeColor="text1"/>
          <w:sz w:val="20"/>
          <w:szCs w:val="20"/>
        </w:rPr>
        <w:t>.</w:t>
      </w:r>
      <w:r w:rsidR="00F160C7">
        <w:rPr>
          <w:rFonts w:ascii="Arial" w:hAnsi="Arial" w:cs="Arial"/>
          <w:color w:val="000000" w:themeColor="text1"/>
          <w:sz w:val="20"/>
          <w:szCs w:val="20"/>
        </w:rPr>
        <w:t xml:space="preserve"> V primeru nepopolnih vlog oziroma vlog s pomanjkljivo dokumentacijo bo Komisija v roku 8 dni od odpiranja vlog predlagatelja pozvala, da vlogo v roku 8 dni po prejemu sklepa dopolnijo. Če vloga v roku ne bo dopolnjena, bo s sklepom zavržena.</w:t>
      </w:r>
    </w:p>
    <w:p w:rsidR="00703376" w:rsidRPr="00F735D3" w:rsidRDefault="0070337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2436" w:rsidRPr="00F735D3" w:rsidRDefault="000D243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5D3">
        <w:rPr>
          <w:rFonts w:ascii="Arial" w:hAnsi="Arial" w:cs="Arial"/>
          <w:color w:val="000000" w:themeColor="text1"/>
          <w:sz w:val="20"/>
          <w:szCs w:val="20"/>
        </w:rPr>
        <w:t xml:space="preserve">Vlagatelji bodo o izidu javnega razpisa obveščeni praviloma v roku </w:t>
      </w:r>
      <w:r w:rsidR="00A06117" w:rsidRPr="00F735D3">
        <w:rPr>
          <w:rFonts w:ascii="Arial" w:hAnsi="Arial" w:cs="Arial"/>
          <w:color w:val="000000" w:themeColor="text1"/>
          <w:sz w:val="20"/>
          <w:szCs w:val="20"/>
        </w:rPr>
        <w:t>3</w:t>
      </w:r>
      <w:r w:rsidRPr="00F735D3">
        <w:rPr>
          <w:rFonts w:ascii="Arial" w:hAnsi="Arial" w:cs="Arial"/>
          <w:color w:val="000000" w:themeColor="text1"/>
          <w:sz w:val="20"/>
          <w:szCs w:val="20"/>
        </w:rPr>
        <w:t>0 dni po roku za oddajo vloge.</w:t>
      </w:r>
    </w:p>
    <w:p w:rsidR="000D2436" w:rsidRDefault="000D2436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01C98" w:rsidRDefault="00D01C98" w:rsidP="0045408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160C7" w:rsidRPr="00F160C7" w:rsidTr="00F7255D">
        <w:tc>
          <w:tcPr>
            <w:tcW w:w="4606" w:type="dxa"/>
          </w:tcPr>
          <w:p w:rsidR="00F160C7" w:rsidRPr="00F160C7" w:rsidRDefault="00F160C7" w:rsidP="00F160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:rsidR="00F160C7" w:rsidRPr="00F160C7" w:rsidRDefault="00F160C7" w:rsidP="00F160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60C7">
              <w:rPr>
                <w:rFonts w:ascii="Arial" w:hAnsi="Arial" w:cs="Arial"/>
                <w:color w:val="000000" w:themeColor="text1"/>
                <w:sz w:val="20"/>
                <w:szCs w:val="20"/>
              </w:rPr>
              <w:t>Občina Škofja Loka</w:t>
            </w:r>
          </w:p>
          <w:p w:rsidR="00F160C7" w:rsidRPr="00F160C7" w:rsidRDefault="00F160C7" w:rsidP="00F160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60C7">
              <w:rPr>
                <w:rFonts w:ascii="Arial" w:hAnsi="Arial" w:cs="Arial"/>
                <w:color w:val="000000" w:themeColor="text1"/>
                <w:sz w:val="20"/>
                <w:szCs w:val="20"/>
              </w:rPr>
              <w:t>Tine Radinja</w:t>
            </w:r>
          </w:p>
          <w:p w:rsidR="00F160C7" w:rsidRPr="00F160C7" w:rsidRDefault="00F160C7" w:rsidP="00F160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160C7">
              <w:rPr>
                <w:rFonts w:ascii="Arial" w:hAnsi="Arial" w:cs="Arial"/>
                <w:color w:val="000000" w:themeColor="text1"/>
                <w:sz w:val="20"/>
                <w:szCs w:val="20"/>
              </w:rPr>
              <w:t>Župan</w:t>
            </w:r>
          </w:p>
        </w:tc>
      </w:tr>
    </w:tbl>
    <w:p w:rsidR="00A4785F" w:rsidRPr="00F735D3" w:rsidRDefault="00A4785F" w:rsidP="00F160C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A4785F" w:rsidRPr="00F735D3" w:rsidSect="000475D5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76" w:rsidRDefault="00A92876">
      <w:r>
        <w:separator/>
      </w:r>
    </w:p>
  </w:endnote>
  <w:endnote w:type="continuationSeparator" w:id="0">
    <w:p w:rsidR="00A92876" w:rsidRDefault="00A9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D0" w:rsidRDefault="00355FC1" w:rsidP="00465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73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362">
      <w:rPr>
        <w:rStyle w:val="PageNumber"/>
        <w:noProof/>
      </w:rPr>
      <w:t>1</w:t>
    </w:r>
    <w:r>
      <w:rPr>
        <w:rStyle w:val="PageNumber"/>
      </w:rPr>
      <w:fldChar w:fldCharType="end"/>
    </w:r>
  </w:p>
  <w:p w:rsidR="004673D0" w:rsidRDefault="004673D0" w:rsidP="004C42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D0" w:rsidRDefault="00355FC1" w:rsidP="00465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73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110">
      <w:rPr>
        <w:rStyle w:val="PageNumber"/>
        <w:noProof/>
      </w:rPr>
      <w:t>1</w:t>
    </w:r>
    <w:r>
      <w:rPr>
        <w:rStyle w:val="PageNumber"/>
      </w:rPr>
      <w:fldChar w:fldCharType="end"/>
    </w:r>
  </w:p>
  <w:p w:rsidR="004673D0" w:rsidRDefault="004673D0" w:rsidP="004C42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76" w:rsidRDefault="00A92876">
      <w:r>
        <w:separator/>
      </w:r>
    </w:p>
  </w:footnote>
  <w:footnote w:type="continuationSeparator" w:id="0">
    <w:p w:rsidR="00A92876" w:rsidRDefault="00A92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DDF"/>
    <w:multiLevelType w:val="hybridMultilevel"/>
    <w:tmpl w:val="FF88A04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EC78F2"/>
    <w:multiLevelType w:val="hybridMultilevel"/>
    <w:tmpl w:val="F38259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607B2"/>
    <w:multiLevelType w:val="hybridMultilevel"/>
    <w:tmpl w:val="46A8192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A80350"/>
    <w:multiLevelType w:val="multilevel"/>
    <w:tmpl w:val="74E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C6306"/>
    <w:multiLevelType w:val="hybridMultilevel"/>
    <w:tmpl w:val="18A00A4A"/>
    <w:lvl w:ilvl="0" w:tplc="BE82FE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F58B1"/>
    <w:multiLevelType w:val="hybridMultilevel"/>
    <w:tmpl w:val="3EAA78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C1147"/>
    <w:multiLevelType w:val="hybridMultilevel"/>
    <w:tmpl w:val="2D42B4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D4FE5"/>
    <w:multiLevelType w:val="hybridMultilevel"/>
    <w:tmpl w:val="6A3CD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B4969"/>
    <w:multiLevelType w:val="multilevel"/>
    <w:tmpl w:val="E968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92EAF"/>
    <w:multiLevelType w:val="hybridMultilevel"/>
    <w:tmpl w:val="AA52AB92"/>
    <w:lvl w:ilvl="0" w:tplc="F5F69D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77896"/>
    <w:multiLevelType w:val="hybridMultilevel"/>
    <w:tmpl w:val="5BCE5D28"/>
    <w:lvl w:ilvl="0" w:tplc="9FCAAB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050B90"/>
    <w:multiLevelType w:val="hybridMultilevel"/>
    <w:tmpl w:val="FF88A04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2339A8"/>
    <w:multiLevelType w:val="hybridMultilevel"/>
    <w:tmpl w:val="3FE24A40"/>
    <w:lvl w:ilvl="0" w:tplc="80581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C17FD"/>
    <w:multiLevelType w:val="multilevel"/>
    <w:tmpl w:val="1AD4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566E6"/>
    <w:multiLevelType w:val="hybridMultilevel"/>
    <w:tmpl w:val="B61E4DFC"/>
    <w:lvl w:ilvl="0" w:tplc="1D8A8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stylePaneFormatFilter w:val="3F01"/>
  <w:defaultTabStop w:val="708"/>
  <w:hyphenationZone w:val="425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A0034"/>
    <w:rsid w:val="00005AF0"/>
    <w:rsid w:val="00006417"/>
    <w:rsid w:val="00011841"/>
    <w:rsid w:val="00013A76"/>
    <w:rsid w:val="00022186"/>
    <w:rsid w:val="000475D5"/>
    <w:rsid w:val="000504B9"/>
    <w:rsid w:val="00053CBC"/>
    <w:rsid w:val="00057744"/>
    <w:rsid w:val="00060C9F"/>
    <w:rsid w:val="000635CA"/>
    <w:rsid w:val="00077AD4"/>
    <w:rsid w:val="00080B5F"/>
    <w:rsid w:val="00084008"/>
    <w:rsid w:val="000843A5"/>
    <w:rsid w:val="00084B41"/>
    <w:rsid w:val="00095CAE"/>
    <w:rsid w:val="000C3706"/>
    <w:rsid w:val="000C6BD7"/>
    <w:rsid w:val="000D0998"/>
    <w:rsid w:val="000D2436"/>
    <w:rsid w:val="000D4D04"/>
    <w:rsid w:val="000E7815"/>
    <w:rsid w:val="000F0D22"/>
    <w:rsid w:val="000F2893"/>
    <w:rsid w:val="0010048D"/>
    <w:rsid w:val="001152A2"/>
    <w:rsid w:val="00121454"/>
    <w:rsid w:val="00135C38"/>
    <w:rsid w:val="00147777"/>
    <w:rsid w:val="001624D0"/>
    <w:rsid w:val="001728B5"/>
    <w:rsid w:val="001733BE"/>
    <w:rsid w:val="001819A5"/>
    <w:rsid w:val="00185641"/>
    <w:rsid w:val="0019644E"/>
    <w:rsid w:val="00197110"/>
    <w:rsid w:val="001B5871"/>
    <w:rsid w:val="001D52A2"/>
    <w:rsid w:val="001D7C62"/>
    <w:rsid w:val="001E377E"/>
    <w:rsid w:val="001E6289"/>
    <w:rsid w:val="001F2F84"/>
    <w:rsid w:val="00202F2C"/>
    <w:rsid w:val="0021090E"/>
    <w:rsid w:val="00213D74"/>
    <w:rsid w:val="00225E05"/>
    <w:rsid w:val="0025181C"/>
    <w:rsid w:val="00252D35"/>
    <w:rsid w:val="00254862"/>
    <w:rsid w:val="00272C60"/>
    <w:rsid w:val="00283278"/>
    <w:rsid w:val="00285D80"/>
    <w:rsid w:val="00292FC1"/>
    <w:rsid w:val="00295B2F"/>
    <w:rsid w:val="002A16FB"/>
    <w:rsid w:val="002A57E9"/>
    <w:rsid w:val="002B27DB"/>
    <w:rsid w:val="002F01A9"/>
    <w:rsid w:val="002F2D4E"/>
    <w:rsid w:val="0030211D"/>
    <w:rsid w:val="00302165"/>
    <w:rsid w:val="003053A2"/>
    <w:rsid w:val="00306FD7"/>
    <w:rsid w:val="00312362"/>
    <w:rsid w:val="00313FEA"/>
    <w:rsid w:val="00320589"/>
    <w:rsid w:val="0032187B"/>
    <w:rsid w:val="003325A9"/>
    <w:rsid w:val="00336FCF"/>
    <w:rsid w:val="00341776"/>
    <w:rsid w:val="00344E1B"/>
    <w:rsid w:val="00355FC1"/>
    <w:rsid w:val="00370CE6"/>
    <w:rsid w:val="0037301A"/>
    <w:rsid w:val="00375B5F"/>
    <w:rsid w:val="00384BF6"/>
    <w:rsid w:val="00386E4B"/>
    <w:rsid w:val="00396EB6"/>
    <w:rsid w:val="003A3B8B"/>
    <w:rsid w:val="003A57F3"/>
    <w:rsid w:val="003A69D8"/>
    <w:rsid w:val="003C24F6"/>
    <w:rsid w:val="003C32C4"/>
    <w:rsid w:val="003C77BA"/>
    <w:rsid w:val="003D4FE4"/>
    <w:rsid w:val="003E0430"/>
    <w:rsid w:val="00400790"/>
    <w:rsid w:val="00403AFF"/>
    <w:rsid w:val="00405173"/>
    <w:rsid w:val="004052CB"/>
    <w:rsid w:val="00424E0F"/>
    <w:rsid w:val="0042715B"/>
    <w:rsid w:val="00430AAB"/>
    <w:rsid w:val="00442088"/>
    <w:rsid w:val="00453718"/>
    <w:rsid w:val="0045408D"/>
    <w:rsid w:val="0045488F"/>
    <w:rsid w:val="00455D5C"/>
    <w:rsid w:val="0046584A"/>
    <w:rsid w:val="004673D0"/>
    <w:rsid w:val="0046775C"/>
    <w:rsid w:val="00474613"/>
    <w:rsid w:val="00482509"/>
    <w:rsid w:val="00495A06"/>
    <w:rsid w:val="004A6DDD"/>
    <w:rsid w:val="004C07E6"/>
    <w:rsid w:val="004C20B0"/>
    <w:rsid w:val="004C420E"/>
    <w:rsid w:val="004C5C5E"/>
    <w:rsid w:val="004E29DF"/>
    <w:rsid w:val="004F0AE8"/>
    <w:rsid w:val="004F2BA6"/>
    <w:rsid w:val="004F2BE1"/>
    <w:rsid w:val="005029E2"/>
    <w:rsid w:val="00504D07"/>
    <w:rsid w:val="00505910"/>
    <w:rsid w:val="00505D32"/>
    <w:rsid w:val="00526E00"/>
    <w:rsid w:val="00556729"/>
    <w:rsid w:val="0056225F"/>
    <w:rsid w:val="005636C4"/>
    <w:rsid w:val="00570339"/>
    <w:rsid w:val="005839C8"/>
    <w:rsid w:val="005944FD"/>
    <w:rsid w:val="005A02E8"/>
    <w:rsid w:val="005A448A"/>
    <w:rsid w:val="005B0BC0"/>
    <w:rsid w:val="005B0C42"/>
    <w:rsid w:val="005B2BCE"/>
    <w:rsid w:val="005B49F4"/>
    <w:rsid w:val="005B4A6E"/>
    <w:rsid w:val="005B4C1B"/>
    <w:rsid w:val="005B75A0"/>
    <w:rsid w:val="005C3B5E"/>
    <w:rsid w:val="005C4139"/>
    <w:rsid w:val="005C5920"/>
    <w:rsid w:val="005E1296"/>
    <w:rsid w:val="005E6E27"/>
    <w:rsid w:val="005F0FAC"/>
    <w:rsid w:val="00610892"/>
    <w:rsid w:val="00614602"/>
    <w:rsid w:val="00616954"/>
    <w:rsid w:val="00625BCD"/>
    <w:rsid w:val="00634463"/>
    <w:rsid w:val="00637BCC"/>
    <w:rsid w:val="00640B4C"/>
    <w:rsid w:val="00665407"/>
    <w:rsid w:val="006700E1"/>
    <w:rsid w:val="00691F7F"/>
    <w:rsid w:val="00695FC8"/>
    <w:rsid w:val="006A0DE3"/>
    <w:rsid w:val="006A17D9"/>
    <w:rsid w:val="006A34DD"/>
    <w:rsid w:val="006B19DA"/>
    <w:rsid w:val="006D7DF7"/>
    <w:rsid w:val="006E2692"/>
    <w:rsid w:val="006F27EF"/>
    <w:rsid w:val="006F7343"/>
    <w:rsid w:val="006F7EE1"/>
    <w:rsid w:val="00700F35"/>
    <w:rsid w:val="00703376"/>
    <w:rsid w:val="00712905"/>
    <w:rsid w:val="0073782F"/>
    <w:rsid w:val="0074568E"/>
    <w:rsid w:val="00745DA1"/>
    <w:rsid w:val="007615CD"/>
    <w:rsid w:val="007737B8"/>
    <w:rsid w:val="00781B40"/>
    <w:rsid w:val="00784DB8"/>
    <w:rsid w:val="007954CC"/>
    <w:rsid w:val="007A24BE"/>
    <w:rsid w:val="007A6AF9"/>
    <w:rsid w:val="007C110E"/>
    <w:rsid w:val="007C3D87"/>
    <w:rsid w:val="007C5404"/>
    <w:rsid w:val="007D0353"/>
    <w:rsid w:val="007D0477"/>
    <w:rsid w:val="007D3B0D"/>
    <w:rsid w:val="007F2A56"/>
    <w:rsid w:val="007F7C76"/>
    <w:rsid w:val="00802FD0"/>
    <w:rsid w:val="00803D83"/>
    <w:rsid w:val="008106FF"/>
    <w:rsid w:val="00812CC8"/>
    <w:rsid w:val="008359FE"/>
    <w:rsid w:val="008545B5"/>
    <w:rsid w:val="008607CB"/>
    <w:rsid w:val="008621B9"/>
    <w:rsid w:val="00873F21"/>
    <w:rsid w:val="00874559"/>
    <w:rsid w:val="00876453"/>
    <w:rsid w:val="00876EDD"/>
    <w:rsid w:val="00890450"/>
    <w:rsid w:val="00895031"/>
    <w:rsid w:val="00896D3B"/>
    <w:rsid w:val="008A1C59"/>
    <w:rsid w:val="008B1EF8"/>
    <w:rsid w:val="008B441F"/>
    <w:rsid w:val="008E61DA"/>
    <w:rsid w:val="008F0555"/>
    <w:rsid w:val="008F4B2E"/>
    <w:rsid w:val="00904BA9"/>
    <w:rsid w:val="00907C5E"/>
    <w:rsid w:val="00922BAC"/>
    <w:rsid w:val="009337D0"/>
    <w:rsid w:val="00946703"/>
    <w:rsid w:val="0094794B"/>
    <w:rsid w:val="009603C5"/>
    <w:rsid w:val="00981D96"/>
    <w:rsid w:val="00985446"/>
    <w:rsid w:val="00992B08"/>
    <w:rsid w:val="009A68D1"/>
    <w:rsid w:val="009C792B"/>
    <w:rsid w:val="009E56F2"/>
    <w:rsid w:val="009E70A0"/>
    <w:rsid w:val="00A05B7C"/>
    <w:rsid w:val="00A06117"/>
    <w:rsid w:val="00A20314"/>
    <w:rsid w:val="00A20687"/>
    <w:rsid w:val="00A31F99"/>
    <w:rsid w:val="00A41C7B"/>
    <w:rsid w:val="00A44133"/>
    <w:rsid w:val="00A4785F"/>
    <w:rsid w:val="00A524E8"/>
    <w:rsid w:val="00A5259C"/>
    <w:rsid w:val="00A56019"/>
    <w:rsid w:val="00A57136"/>
    <w:rsid w:val="00A77D2F"/>
    <w:rsid w:val="00A92876"/>
    <w:rsid w:val="00AA1F3A"/>
    <w:rsid w:val="00AB0E7F"/>
    <w:rsid w:val="00AB36D4"/>
    <w:rsid w:val="00AC2E66"/>
    <w:rsid w:val="00AC4AE3"/>
    <w:rsid w:val="00AD6800"/>
    <w:rsid w:val="00AD7C4E"/>
    <w:rsid w:val="00AD7D63"/>
    <w:rsid w:val="00AE06E2"/>
    <w:rsid w:val="00AE43E7"/>
    <w:rsid w:val="00AE767B"/>
    <w:rsid w:val="00B06F22"/>
    <w:rsid w:val="00B11730"/>
    <w:rsid w:val="00B16571"/>
    <w:rsid w:val="00B37DD2"/>
    <w:rsid w:val="00B40AF3"/>
    <w:rsid w:val="00B525FD"/>
    <w:rsid w:val="00B656C5"/>
    <w:rsid w:val="00B77DFC"/>
    <w:rsid w:val="00B8023E"/>
    <w:rsid w:val="00B8178B"/>
    <w:rsid w:val="00B83F5E"/>
    <w:rsid w:val="00B86267"/>
    <w:rsid w:val="00B9659D"/>
    <w:rsid w:val="00BC40B7"/>
    <w:rsid w:val="00BC617A"/>
    <w:rsid w:val="00BF4009"/>
    <w:rsid w:val="00BF6C53"/>
    <w:rsid w:val="00C03F12"/>
    <w:rsid w:val="00C22FA7"/>
    <w:rsid w:val="00C24319"/>
    <w:rsid w:val="00C24913"/>
    <w:rsid w:val="00C3640F"/>
    <w:rsid w:val="00C41E19"/>
    <w:rsid w:val="00C44468"/>
    <w:rsid w:val="00C44620"/>
    <w:rsid w:val="00C57AB9"/>
    <w:rsid w:val="00C74139"/>
    <w:rsid w:val="00C92BD3"/>
    <w:rsid w:val="00C97432"/>
    <w:rsid w:val="00CA2245"/>
    <w:rsid w:val="00CA2577"/>
    <w:rsid w:val="00CA44D8"/>
    <w:rsid w:val="00CA6A05"/>
    <w:rsid w:val="00CB1489"/>
    <w:rsid w:val="00CB2612"/>
    <w:rsid w:val="00CD4EC3"/>
    <w:rsid w:val="00CD6A97"/>
    <w:rsid w:val="00CD7FE0"/>
    <w:rsid w:val="00CE3BB6"/>
    <w:rsid w:val="00D01C98"/>
    <w:rsid w:val="00D050D7"/>
    <w:rsid w:val="00D06F78"/>
    <w:rsid w:val="00D10336"/>
    <w:rsid w:val="00D2023B"/>
    <w:rsid w:val="00D42AEE"/>
    <w:rsid w:val="00D50414"/>
    <w:rsid w:val="00D57545"/>
    <w:rsid w:val="00D673E4"/>
    <w:rsid w:val="00D716D7"/>
    <w:rsid w:val="00D81C2A"/>
    <w:rsid w:val="00D821C2"/>
    <w:rsid w:val="00D847C5"/>
    <w:rsid w:val="00D85979"/>
    <w:rsid w:val="00DB1E4C"/>
    <w:rsid w:val="00DB26D0"/>
    <w:rsid w:val="00DB6E2E"/>
    <w:rsid w:val="00DD0152"/>
    <w:rsid w:val="00DD50FB"/>
    <w:rsid w:val="00DD6B14"/>
    <w:rsid w:val="00DE0824"/>
    <w:rsid w:val="00DE27E5"/>
    <w:rsid w:val="00DF742D"/>
    <w:rsid w:val="00E134C1"/>
    <w:rsid w:val="00E20C09"/>
    <w:rsid w:val="00E60775"/>
    <w:rsid w:val="00E773D8"/>
    <w:rsid w:val="00E80C62"/>
    <w:rsid w:val="00E92F01"/>
    <w:rsid w:val="00E93DC7"/>
    <w:rsid w:val="00E95799"/>
    <w:rsid w:val="00E96F9F"/>
    <w:rsid w:val="00EA0034"/>
    <w:rsid w:val="00EA4C47"/>
    <w:rsid w:val="00EB3497"/>
    <w:rsid w:val="00EB3618"/>
    <w:rsid w:val="00EB5167"/>
    <w:rsid w:val="00EB7B73"/>
    <w:rsid w:val="00EC3577"/>
    <w:rsid w:val="00EC3EE9"/>
    <w:rsid w:val="00EC6B3A"/>
    <w:rsid w:val="00EE503A"/>
    <w:rsid w:val="00EF56A4"/>
    <w:rsid w:val="00F150F2"/>
    <w:rsid w:val="00F160C7"/>
    <w:rsid w:val="00F2210E"/>
    <w:rsid w:val="00F26C1B"/>
    <w:rsid w:val="00F342B7"/>
    <w:rsid w:val="00F553D7"/>
    <w:rsid w:val="00F57F63"/>
    <w:rsid w:val="00F735D3"/>
    <w:rsid w:val="00F96DD5"/>
    <w:rsid w:val="00F97562"/>
    <w:rsid w:val="00FA2DBE"/>
    <w:rsid w:val="00FA5930"/>
    <w:rsid w:val="00FA6A53"/>
    <w:rsid w:val="00FB2007"/>
    <w:rsid w:val="00FB436F"/>
    <w:rsid w:val="00FC66A1"/>
    <w:rsid w:val="00FC6E61"/>
    <w:rsid w:val="00FC76E9"/>
    <w:rsid w:val="00FE15DF"/>
    <w:rsid w:val="00FE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semiHidden="1" w:uiPriority="60" w:unhideWhenUsed="1"/>
    <w:lsdException w:name="Medium List 1 Accent 1" w:semiHidden="1" w:uiPriority="61" w:unhideWhenUsed="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semiHidden="1" w:uiPriority="66" w:unhideWhenUsed="1"/>
    <w:lsdException w:name="Colorful Shading Accent 2" w:semiHidden="1" w:uiPriority="67" w:unhideWhenUsed="1"/>
    <w:lsdException w:name="Colorful List Accent 2" w:semiHidden="1" w:uiPriority="68" w:unhideWhenUsed="1"/>
    <w:lsdException w:name="Colorful Grid Accent 2" w:semiHidden="1" w:uiPriority="69" w:unhideWhenUsed="1"/>
    <w:lsdException w:name="Light Shading Accent 3" w:semiHidden="1" w:uiPriority="70" w:unhideWhenUsed="1"/>
    <w:lsdException w:name="Light List Accent 3" w:semiHidden="1" w:uiPriority="71" w:unhideWhenUsed="1"/>
    <w:lsdException w:name="Light Grid Accent 3" w:semiHidden="1" w:uiPriority="72" w:unhideWhenUsed="1"/>
    <w:lsdException w:name="Medium Shading 1 Accent 3" w:semiHidden="1" w:uiPriority="73" w:unhideWhenUsed="1"/>
    <w:lsdException w:name="Medium Shading 2 Accent 3" w:semiHidden="1" w:uiPriority="60" w:unhideWhenUsed="1"/>
    <w:lsdException w:name="Medium List 1 Accent 3" w:semiHidden="1" w:uiPriority="61" w:unhideWhenUsed="1"/>
    <w:lsdException w:name="Medium List 2 Accent 3" w:semiHidden="1" w:uiPriority="62" w:unhideWhenUsed="1"/>
    <w:lsdException w:name="Medium Grid 1 Accent 3" w:semiHidden="1" w:uiPriority="63" w:unhideWhenUsed="1"/>
    <w:lsdException w:name="Medium Grid 2 Accent 3" w:semiHidden="1" w:uiPriority="64" w:unhideWhenUsed="1"/>
    <w:lsdException w:name="Medium Grid 3 Accent 3" w:semiHidden="1" w:uiPriority="65" w:unhideWhenUsed="1"/>
    <w:lsdException w:name="Dark List Accent 3" w:semiHidden="1" w:uiPriority="66" w:unhideWhenUsed="1"/>
    <w:lsdException w:name="Colorful Shading Accent 3" w:semiHidden="1" w:uiPriority="67" w:unhideWhenUsed="1"/>
    <w:lsdException w:name="Colorful List Accent 3" w:semiHidden="1" w:uiPriority="68" w:unhideWhenUsed="1"/>
    <w:lsdException w:name="Colorful Grid Accent 3" w:semiHidden="1" w:uiPriority="69" w:unhideWhenUsed="1"/>
    <w:lsdException w:name="Light Shading Accent 4" w:semiHidden="1" w:uiPriority="70" w:unhideWhenUsed="1"/>
    <w:lsdException w:name="Light List Accent 4" w:semiHidden="1" w:uiPriority="71" w:unhideWhenUsed="1"/>
    <w:lsdException w:name="Light Grid Accent 4" w:semiHidden="1" w:uiPriority="72" w:unhideWhenUsed="1"/>
    <w:lsdException w:name="Medium Shading 1 Accent 4" w:semiHidden="1" w:uiPriority="73" w:unhideWhenUsed="1"/>
    <w:lsdException w:name="Medium Shading 2 Accent 4" w:semiHidden="1" w:uiPriority="60" w:unhideWhenUsed="1"/>
    <w:lsdException w:name="Medium List 1 Accent 4" w:semiHidden="1" w:uiPriority="61" w:unhideWhenUsed="1"/>
    <w:lsdException w:name="Medium List 2 Accent 4" w:semiHidden="1" w:uiPriority="62" w:unhideWhenUsed="1"/>
    <w:lsdException w:name="Medium Grid 1 Accent 4" w:semiHidden="1" w:uiPriority="63" w:unhideWhenUsed="1"/>
    <w:lsdException w:name="Medium Grid 2 Accent 4" w:semiHidden="1" w:uiPriority="64" w:unhideWhenUsed="1"/>
    <w:lsdException w:name="Medium Grid 3 Accent 4" w:semiHidden="1" w:uiPriority="65" w:unhideWhenUsed="1"/>
    <w:lsdException w:name="Dark List Accent 4" w:semiHidden="1" w:uiPriority="66" w:unhideWhenUsed="1"/>
    <w:lsdException w:name="Colorful Shading Accent 4" w:semiHidden="1" w:uiPriority="67" w:unhideWhenUsed="1"/>
    <w:lsdException w:name="Colorful List Accent 4" w:semiHidden="1" w:uiPriority="68" w:unhideWhenUsed="1"/>
    <w:lsdException w:name="Colorful Grid Accent 4" w:semiHidden="1" w:uiPriority="69" w:unhideWhenUsed="1"/>
    <w:lsdException w:name="Light Shading Accent 5" w:semiHidden="1" w:uiPriority="70" w:unhideWhenUsed="1"/>
    <w:lsdException w:name="Light List Accent 5" w:semiHidden="1" w:uiPriority="71" w:unhideWhenUsed="1"/>
    <w:lsdException w:name="Light Grid Accent 5" w:semiHidden="1" w:uiPriority="72" w:unhideWhenUsed="1"/>
    <w:lsdException w:name="Medium Shading 1 Accent 5" w:semiHidden="1" w:uiPriority="73" w:unhideWhenUsed="1"/>
    <w:lsdException w:name="Medium Shading 2 Accent 5" w:semiHidden="1" w:uiPriority="60" w:unhideWhenUsed="1"/>
    <w:lsdException w:name="Medium List 1 Accent 5" w:semiHidden="1" w:uiPriority="61" w:unhideWhenUsed="1"/>
    <w:lsdException w:name="Medium List 2 Accent 5" w:semiHidden="1" w:uiPriority="62" w:unhideWhenUsed="1"/>
    <w:lsdException w:name="Medium Grid 1 Accent 5" w:semiHidden="1" w:uiPriority="63" w:unhideWhenUsed="1"/>
    <w:lsdException w:name="Medium Grid 2 Accent 5" w:semiHidden="1" w:uiPriority="64" w:unhideWhenUsed="1"/>
    <w:lsdException w:name="Medium Grid 3 Accent 5" w:semiHidden="1" w:uiPriority="65" w:unhideWhenUsed="1"/>
    <w:lsdException w:name="Dark List Accent 5" w:semiHidden="1" w:uiPriority="66" w:unhideWhenUsed="1"/>
    <w:lsdException w:name="Colorful Shading Accent 5" w:semiHidden="1" w:uiPriority="67" w:unhideWhenUsed="1"/>
    <w:lsdException w:name="Colorful List Accent 5" w:semiHidden="1" w:uiPriority="68" w:unhideWhenUsed="1"/>
    <w:lsdException w:name="Colorful Grid Accent 5" w:semiHidden="1" w:uiPriority="69" w:unhideWhenUsed="1"/>
    <w:lsdException w:name="Light Shading Accent 6" w:semiHidden="1" w:uiPriority="70" w:unhideWhenUsed="1"/>
    <w:lsdException w:name="Light List Accent 6" w:semiHidden="1" w:uiPriority="71" w:unhideWhenUsed="1"/>
    <w:lsdException w:name="Light Grid Accent 6" w:semiHidden="1" w:uiPriority="72" w:unhideWhenUsed="1"/>
    <w:lsdException w:name="Medium Shading 1 Accent 6" w:semiHidden="1" w:uiPriority="73" w:unhideWhenUsed="1"/>
    <w:lsdException w:name="Medium Shading 2 Accent 6" w:semiHidden="1" w:uiPriority="60" w:unhideWhenUsed="1"/>
    <w:lsdException w:name="Medium List 1 Accent 6" w:semiHidden="1" w:uiPriority="61" w:unhideWhenUsed="1"/>
    <w:lsdException w:name="Medium List 2 Accent 6" w:semiHidden="1" w:uiPriority="62" w:unhideWhenUsed="1"/>
    <w:lsdException w:name="Medium Grid 1 Accent 6" w:semiHidden="1" w:uiPriority="63" w:unhideWhenUsed="1"/>
    <w:lsdException w:name="Medium Grid 2 Accent 6" w:semiHidden="1" w:uiPriority="64" w:unhideWhenUsed="1"/>
    <w:lsdException w:name="Medium Grid 3 Accent 6" w:semiHidden="1" w:uiPriority="65" w:unhideWhenUsed="1"/>
    <w:lsdException w:name="Dark List Accent 6" w:semiHidden="1" w:uiPriority="66" w:unhideWhenUsed="1"/>
    <w:lsdException w:name="Colorful Shading Accent 6" w:semiHidden="1" w:uiPriority="67" w:unhideWhenUsed="1"/>
    <w:lsdException w:name="Colorful List Accent 6" w:semiHidden="1" w:uiPriority="68" w:unhideWhenUsed="1"/>
    <w:lsdException w:name="Colorful Grid Accent 6" w:semiHidden="1" w:uiPriority="69" w:unhideWhenUsed="1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</w:latentStyles>
  <w:style w:type="paragraph" w:default="1" w:styleId="Normal">
    <w:name w:val="Normal"/>
    <w:qFormat/>
    <w:rsid w:val="000475D5"/>
    <w:rPr>
      <w:sz w:val="24"/>
      <w:szCs w:val="24"/>
    </w:rPr>
  </w:style>
  <w:style w:type="paragraph" w:styleId="Heading1">
    <w:name w:val="heading 1"/>
    <w:basedOn w:val="Normal"/>
    <w:next w:val="Normal"/>
    <w:qFormat/>
    <w:rsid w:val="005A02E8"/>
    <w:pPr>
      <w:keepNext/>
      <w:outlineLvl w:val="0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17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C420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C420E"/>
  </w:style>
  <w:style w:type="character" w:styleId="Hyperlink">
    <w:name w:val="Hyperlink"/>
    <w:rsid w:val="003021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02E8"/>
    <w:pPr>
      <w:tabs>
        <w:tab w:val="center" w:pos="4536"/>
        <w:tab w:val="right" w:pos="9072"/>
      </w:tabs>
    </w:pPr>
    <w:rPr>
      <w:sz w:val="20"/>
      <w:szCs w:val="20"/>
    </w:rPr>
  </w:style>
  <w:style w:type="table" w:customStyle="1" w:styleId="Tabelamrea">
    <w:name w:val="Tabela – mreža"/>
    <w:basedOn w:val="TableNormal"/>
    <w:uiPriority w:val="59"/>
    <w:rsid w:val="0040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pombasklic">
    <w:name w:val="Pripomba – sklic"/>
    <w:rsid w:val="006E2692"/>
    <w:rPr>
      <w:sz w:val="18"/>
      <w:szCs w:val="18"/>
    </w:rPr>
  </w:style>
  <w:style w:type="paragraph" w:customStyle="1" w:styleId="Pripombabesedilo">
    <w:name w:val="Pripomba – besedilo"/>
    <w:basedOn w:val="Normal"/>
    <w:link w:val="PripombabesediloZnak"/>
    <w:rsid w:val="006E2692"/>
  </w:style>
  <w:style w:type="character" w:customStyle="1" w:styleId="PripombabesediloZnak">
    <w:name w:val="Pripomba – besedilo Znak"/>
    <w:link w:val="Pripombabesedilo"/>
    <w:rsid w:val="006E2692"/>
    <w:rPr>
      <w:sz w:val="24"/>
      <w:szCs w:val="24"/>
      <w:lang w:val="sl-SI" w:eastAsia="sl-SI"/>
    </w:rPr>
  </w:style>
  <w:style w:type="paragraph" w:customStyle="1" w:styleId="Zadevapripombe">
    <w:name w:val="Zadeva pripombe"/>
    <w:basedOn w:val="Pripombabesedilo"/>
    <w:next w:val="Pripombabesedilo"/>
    <w:link w:val="ZadevapripombeZnak"/>
    <w:rsid w:val="006E2692"/>
    <w:rPr>
      <w:b/>
      <w:bCs/>
      <w:sz w:val="20"/>
      <w:szCs w:val="20"/>
    </w:rPr>
  </w:style>
  <w:style w:type="character" w:customStyle="1" w:styleId="ZadevapripombeZnak">
    <w:name w:val="Zadeva pripombe Znak"/>
    <w:link w:val="Zadevapripombe"/>
    <w:rsid w:val="006E2692"/>
    <w:rPr>
      <w:b/>
      <w:bCs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375B5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44E1B"/>
  </w:style>
  <w:style w:type="paragraph" w:styleId="BodyText">
    <w:name w:val="Body Text"/>
    <w:basedOn w:val="Normal"/>
    <w:link w:val="BodyTextChar"/>
    <w:rsid w:val="00202F2C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02F2C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rsid w:val="00202F2C"/>
    <w:pPr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202F2C"/>
    <w:rPr>
      <w:rFonts w:ascii="Arial" w:hAnsi="Arial"/>
      <w:szCs w:val="24"/>
    </w:rPr>
  </w:style>
  <w:style w:type="paragraph" w:customStyle="1" w:styleId="Alineazaodstavkom">
    <w:name w:val="Alinea za odstavkom"/>
    <w:basedOn w:val="Normal"/>
    <w:link w:val="AlineazaodstavkomZnak"/>
    <w:qFormat/>
    <w:rsid w:val="002F2D4E"/>
    <w:pPr>
      <w:numPr>
        <w:numId w:val="13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basedOn w:val="DefaultParagraphFont"/>
    <w:link w:val="Alineazaodstavkom"/>
    <w:rsid w:val="002F2D4E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ormal"/>
    <w:link w:val="OdstavekZnak"/>
    <w:qFormat/>
    <w:rsid w:val="00285D80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OdstavekZnak">
    <w:name w:val="Odstavek Znak"/>
    <w:link w:val="Odstavek"/>
    <w:rsid w:val="00285D80"/>
    <w:rPr>
      <w:rFonts w:ascii="Arial" w:hAnsi="Arial"/>
      <w:sz w:val="22"/>
      <w:szCs w:val="22"/>
    </w:rPr>
  </w:style>
  <w:style w:type="paragraph" w:customStyle="1" w:styleId="Default">
    <w:name w:val="Default"/>
    <w:rsid w:val="00FE6B4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243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16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295">
                                  <w:marLeft w:val="0"/>
                                  <w:marRight w:val="0"/>
                                  <w:marTop w:val="15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fjaloka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k.primozic@skofjalok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ojz.bogataj@skofjalok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Oddelek za družbene dejavnosti in splošne zadeve Občina Jesenice izdaja na podlagi 10</vt:lpstr>
      <vt:lpstr>Oddelek za družbene dejavnosti in splošne zadeve Občina Jesenice izdaja na podlagi 10</vt:lpstr>
    </vt:vector>
  </TitlesOfParts>
  <Company>Obcina Jesenice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Oddelek za družbene dejavnosti in splošne zadeve Občina Jesenice izdaja na podlagi 10</dc:title>
  <dc:creator>Občina Jesenice</dc:creator>
  <cp:lastModifiedBy>rokp</cp:lastModifiedBy>
  <cp:revision>2</cp:revision>
  <cp:lastPrinted>2020-06-22T12:42:00Z</cp:lastPrinted>
  <dcterms:created xsi:type="dcterms:W3CDTF">2020-06-24T05:34:00Z</dcterms:created>
  <dcterms:modified xsi:type="dcterms:W3CDTF">2020-06-24T05:34:00Z</dcterms:modified>
</cp:coreProperties>
</file>