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40A" w:rsidRDefault="00FC2762" w:rsidP="009D040A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MEDNARODNI CIKEL KONCERTOV</w:t>
      </w:r>
      <w:r w:rsidR="009D040A" w:rsidRPr="004274BE">
        <w:rPr>
          <w:b/>
          <w:sz w:val="24"/>
          <w:szCs w:val="24"/>
          <w:u w:val="single"/>
        </w:rPr>
        <w:t xml:space="preserve"> 2025 </w:t>
      </w:r>
    </w:p>
    <w:p w:rsidR="00FC2762" w:rsidRPr="004274BE" w:rsidRDefault="00FC2762" w:rsidP="009D040A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27. 6. – 17. 7. 2025</w:t>
      </w:r>
    </w:p>
    <w:p w:rsidR="00CC494C" w:rsidRPr="00CC494C" w:rsidRDefault="00CC494C" w:rsidP="00CC494C">
      <w:pPr>
        <w:rPr>
          <w:b/>
        </w:rPr>
      </w:pPr>
      <w:r w:rsidRPr="00CC494C">
        <w:rPr>
          <w:b/>
        </w:rPr>
        <w:t>Mednarodni cikel koncertov predstavlja poseben poletni glasbeni cikel v Škofji Loki. Na odrih v starem mestnem jedru nastopajo uveljavljeni mednarodni izvajalci in kakovostne domače zasedbe z zgosti iz tujine ter zasedbe, ki izvajajo glasbe sveta. Poleti 202</w:t>
      </w:r>
      <w:r>
        <w:rPr>
          <w:b/>
        </w:rPr>
        <w:t>5</w:t>
      </w:r>
      <w:r w:rsidRPr="00CC494C">
        <w:rPr>
          <w:b/>
        </w:rPr>
        <w:t xml:space="preserve"> bo potekala že 1</w:t>
      </w:r>
      <w:r>
        <w:rPr>
          <w:b/>
        </w:rPr>
        <w:t>6</w:t>
      </w:r>
      <w:r w:rsidRPr="00CC494C">
        <w:rPr>
          <w:b/>
        </w:rPr>
        <w:t xml:space="preserve">. izvedba cikla, ki bo ponudil </w:t>
      </w:r>
      <w:r>
        <w:rPr>
          <w:b/>
        </w:rPr>
        <w:t>kar šest vrhunskih koncertov</w:t>
      </w:r>
      <w:r w:rsidRPr="00CC494C">
        <w:rPr>
          <w:b/>
        </w:rPr>
        <w:t xml:space="preserve"> in pester glasbeni izbor, namenjen glasbenim sladokuscem. </w:t>
      </w:r>
    </w:p>
    <w:p w:rsidR="009D040A" w:rsidRDefault="00CC494C" w:rsidP="00CC494C">
      <w:pPr>
        <w:rPr>
          <w:b/>
        </w:rPr>
      </w:pPr>
      <w:r w:rsidRPr="00CC494C">
        <w:rPr>
          <w:b/>
        </w:rPr>
        <w:t>V primeru slabega vremena bodo koncerti v Sokolskem domu Škofja Loka.</w:t>
      </w:r>
    </w:p>
    <w:p w:rsidR="00F013D3" w:rsidRDefault="00F013D3" w:rsidP="00CC494C">
      <w:pPr>
        <w:rPr>
          <w:b/>
        </w:rPr>
      </w:pPr>
      <w:r>
        <w:rPr>
          <w:b/>
        </w:rPr>
        <w:t xml:space="preserve">Vstop na vse koncerte je prost. </w:t>
      </w:r>
    </w:p>
    <w:p w:rsidR="00CC494C" w:rsidRDefault="00CC494C" w:rsidP="009D040A">
      <w:pPr>
        <w:rPr>
          <w:b/>
        </w:rPr>
      </w:pPr>
    </w:p>
    <w:p w:rsidR="009D040A" w:rsidRPr="009D040A" w:rsidRDefault="009D040A" w:rsidP="00F013D3">
      <w:pPr>
        <w:spacing w:after="0"/>
        <w:rPr>
          <w:b/>
        </w:rPr>
      </w:pPr>
      <w:r w:rsidRPr="009D040A">
        <w:rPr>
          <w:b/>
        </w:rPr>
        <w:t>27. 6. 2025, 20.00</w:t>
      </w:r>
    </w:p>
    <w:p w:rsidR="009D040A" w:rsidRDefault="009D040A" w:rsidP="00F013D3">
      <w:pPr>
        <w:spacing w:after="0"/>
      </w:pPr>
      <w:r w:rsidRPr="009D040A">
        <w:rPr>
          <w:b/>
        </w:rPr>
        <w:t>FAKE ORCHESTRA</w:t>
      </w:r>
    </w:p>
    <w:p w:rsidR="009D040A" w:rsidRDefault="009D040A" w:rsidP="009D040A">
      <w:r>
        <w:t>Cankarjev trg</w:t>
      </w:r>
    </w:p>
    <w:p w:rsidR="009D040A" w:rsidRDefault="009D040A" w:rsidP="009D040A">
      <w:r>
        <w:t xml:space="preserve">Zasedba </w:t>
      </w:r>
      <w:proofErr w:type="spellStart"/>
      <w:r>
        <w:t>Fake</w:t>
      </w:r>
      <w:proofErr w:type="spellEnd"/>
      <w:r>
        <w:t xml:space="preserve"> </w:t>
      </w:r>
      <w:proofErr w:type="spellStart"/>
      <w:r>
        <w:t>Orchestra</w:t>
      </w:r>
      <w:proofErr w:type="spellEnd"/>
      <w:r>
        <w:t xml:space="preserve">  že od leta 1997 deluje kot glasbeni kolektiv, njegovi bolj ali manj stalni člani in gostje pa so številni slovenski glasbeniki najvišjega razreda. Nastopili so na mnogih pomembnih prizoriščih in proslavah v domovini, na tujem pa vse od Istanbula do New Yorka. Posneli so pet žanrsko zelo različnih albumov.</w:t>
      </w:r>
    </w:p>
    <w:p w:rsidR="009D040A" w:rsidRDefault="009D040A" w:rsidP="009D040A">
      <w:r w:rsidRPr="00F42619">
        <w:t>»</w:t>
      </w:r>
      <w:proofErr w:type="spellStart"/>
      <w:r w:rsidRPr="00F42619">
        <w:t>Fejki</w:t>
      </w:r>
      <w:proofErr w:type="spellEnd"/>
      <w:r w:rsidRPr="00F42619">
        <w:t xml:space="preserve">« vam bodo predstavili delček svojega najljubšega repertoarja, ki zajema </w:t>
      </w:r>
      <w:r w:rsidR="00E07487" w:rsidRPr="00F42619">
        <w:t xml:space="preserve">glasbe z vseh vetrov in tudi </w:t>
      </w:r>
      <w:r w:rsidRPr="00F42619">
        <w:t>eksotične pesmi tretjega sveta.</w:t>
      </w:r>
    </w:p>
    <w:p w:rsidR="0012453E" w:rsidRPr="0012453E" w:rsidRDefault="0012453E" w:rsidP="0012453E">
      <w:pPr>
        <w:rPr>
          <w:u w:val="single"/>
        </w:rPr>
      </w:pPr>
      <w:r w:rsidRPr="0012453E">
        <w:rPr>
          <w:u w:val="single"/>
        </w:rPr>
        <w:t>Zasedba:</w:t>
      </w:r>
    </w:p>
    <w:p w:rsidR="009D040A" w:rsidRDefault="009D040A" w:rsidP="009D040A">
      <w:pPr>
        <w:spacing w:after="0"/>
      </w:pPr>
      <w:r>
        <w:t>Ana Vipotnik - vokal</w:t>
      </w:r>
    </w:p>
    <w:p w:rsidR="009D040A" w:rsidRDefault="009D040A" w:rsidP="009D040A">
      <w:pPr>
        <w:spacing w:after="0"/>
      </w:pPr>
      <w:r>
        <w:t xml:space="preserve">Primož </w:t>
      </w:r>
      <w:proofErr w:type="spellStart"/>
      <w:r>
        <w:t>Fleischman</w:t>
      </w:r>
      <w:proofErr w:type="spellEnd"/>
      <w:r>
        <w:t xml:space="preserve"> - saksofon</w:t>
      </w:r>
    </w:p>
    <w:p w:rsidR="009D040A" w:rsidRDefault="009D040A" w:rsidP="009D040A">
      <w:pPr>
        <w:spacing w:after="0"/>
      </w:pPr>
      <w:r>
        <w:t>Igor Leonardi - kitara</w:t>
      </w:r>
    </w:p>
    <w:p w:rsidR="009D040A" w:rsidRDefault="009D040A" w:rsidP="009D040A">
      <w:pPr>
        <w:spacing w:after="0"/>
      </w:pPr>
      <w:r>
        <w:t xml:space="preserve">Tadej </w:t>
      </w:r>
      <w:proofErr w:type="spellStart"/>
      <w:r>
        <w:t>Kampl</w:t>
      </w:r>
      <w:proofErr w:type="spellEnd"/>
      <w:r>
        <w:t xml:space="preserve"> - bas</w:t>
      </w:r>
    </w:p>
    <w:p w:rsidR="009D040A" w:rsidRDefault="009D040A" w:rsidP="009D040A">
      <w:pPr>
        <w:spacing w:after="0"/>
      </w:pPr>
      <w:r>
        <w:t>Lovro Bone - bobni</w:t>
      </w:r>
    </w:p>
    <w:p w:rsidR="00C41BCB" w:rsidRDefault="00C41BCB" w:rsidP="009D040A"/>
    <w:p w:rsidR="009D040A" w:rsidRPr="009D040A" w:rsidRDefault="009D040A" w:rsidP="00F013D3">
      <w:pPr>
        <w:spacing w:after="0"/>
        <w:rPr>
          <w:b/>
        </w:rPr>
      </w:pPr>
      <w:r w:rsidRPr="009D040A">
        <w:rPr>
          <w:b/>
        </w:rPr>
        <w:t>5. 7. 2025, 20.00</w:t>
      </w:r>
    </w:p>
    <w:p w:rsidR="009D040A" w:rsidRPr="009D040A" w:rsidRDefault="009D040A" w:rsidP="00F013D3">
      <w:pPr>
        <w:spacing w:after="0"/>
        <w:rPr>
          <w:b/>
        </w:rPr>
      </w:pPr>
      <w:r w:rsidRPr="009D040A">
        <w:rPr>
          <w:b/>
        </w:rPr>
        <w:t>NUBRAS ENSEMBLE</w:t>
      </w:r>
    </w:p>
    <w:p w:rsidR="009D040A" w:rsidRDefault="009D040A" w:rsidP="009D040A">
      <w:r>
        <w:t>Cankarjev trg</w:t>
      </w:r>
    </w:p>
    <w:p w:rsidR="00E07487" w:rsidRDefault="00E07487" w:rsidP="009D040A">
      <w:r w:rsidRPr="00E07487">
        <w:t>N</w:t>
      </w:r>
      <w:r w:rsidR="00830C57" w:rsidRPr="00E07487">
        <w:t>ubras</w:t>
      </w:r>
      <w:r w:rsidRPr="00E07487">
        <w:t xml:space="preserve"> </w:t>
      </w:r>
      <w:r w:rsidR="00830C57">
        <w:t xml:space="preserve">Ensemble </w:t>
      </w:r>
      <w:r w:rsidRPr="00E07487">
        <w:t xml:space="preserve">je mednarodna zasedba s sedežem v Italiji, ustanovljena leta 2022, ki </w:t>
      </w:r>
      <w:r w:rsidR="00830C57">
        <w:t xml:space="preserve">v svoji glasbi povezuje </w:t>
      </w:r>
      <w:r w:rsidRPr="00E07487">
        <w:t xml:space="preserve">estetiko balkanskih in italijanskih ljudskih tradicij z jazzom ter zahodnoevropsko klasično glasbo. Rezultat je </w:t>
      </w:r>
      <w:r w:rsidR="00830C57">
        <w:t>živahno</w:t>
      </w:r>
      <w:r w:rsidRPr="00E07487">
        <w:t xml:space="preserve"> in privlačno glasbeno popotovanje, ki prepleta komorno glasbeno občutljivost z ritmi balkanskih pihalnih orkestrov. Glas Romunke </w:t>
      </w:r>
      <w:proofErr w:type="spellStart"/>
      <w:r w:rsidRPr="00E07487">
        <w:t>Roxane</w:t>
      </w:r>
      <w:proofErr w:type="spellEnd"/>
      <w:r w:rsidRPr="00E07487">
        <w:t xml:space="preserve"> Ene se </w:t>
      </w:r>
      <w:r w:rsidR="00830C57">
        <w:t>pridruži</w:t>
      </w:r>
      <w:r w:rsidRPr="00E07487">
        <w:t xml:space="preserve"> godaln</w:t>
      </w:r>
      <w:r w:rsidR="00830C57">
        <w:t>emu</w:t>
      </w:r>
      <w:r w:rsidRPr="00E07487">
        <w:t xml:space="preserve"> tri</w:t>
      </w:r>
      <w:r w:rsidR="00830C57">
        <w:t>u</w:t>
      </w:r>
      <w:r w:rsidRPr="00E07487">
        <w:t xml:space="preserve"> iz Italije, Španije in Poljske – </w:t>
      </w:r>
      <w:proofErr w:type="spellStart"/>
      <w:r w:rsidRPr="00E07487">
        <w:t>Giuli</w:t>
      </w:r>
      <w:r w:rsidR="00830C57">
        <w:t>i</w:t>
      </w:r>
      <w:proofErr w:type="spellEnd"/>
      <w:r w:rsidRPr="00E07487">
        <w:t xml:space="preserve"> Anit</w:t>
      </w:r>
      <w:r w:rsidR="00830C57">
        <w:t>i</w:t>
      </w:r>
      <w:r w:rsidRPr="00E07487">
        <w:t xml:space="preserve"> Bari in Carl</w:t>
      </w:r>
      <w:r w:rsidR="00830C57">
        <w:t>i</w:t>
      </w:r>
      <w:r w:rsidRPr="00E07487">
        <w:t xml:space="preserve"> </w:t>
      </w:r>
      <w:proofErr w:type="spellStart"/>
      <w:r w:rsidRPr="00E07487">
        <w:t>Mulas</w:t>
      </w:r>
      <w:proofErr w:type="spellEnd"/>
      <w:r w:rsidRPr="00E07487">
        <w:t xml:space="preserve"> González na violini ter </w:t>
      </w:r>
      <w:proofErr w:type="spellStart"/>
      <w:r w:rsidRPr="00E07487">
        <w:t>Rachel</w:t>
      </w:r>
      <w:proofErr w:type="spellEnd"/>
      <w:r w:rsidRPr="00E07487">
        <w:t xml:space="preserve"> </w:t>
      </w:r>
      <w:proofErr w:type="spellStart"/>
      <w:r w:rsidRPr="00E07487">
        <w:t>Blueberger</w:t>
      </w:r>
      <w:proofErr w:type="spellEnd"/>
      <w:r w:rsidRPr="00E07487">
        <w:t xml:space="preserve"> na violončelu – ob spremljavi</w:t>
      </w:r>
      <w:r w:rsidR="00830C57">
        <w:t xml:space="preserve"> nadarjenih jazz in folk </w:t>
      </w:r>
      <w:proofErr w:type="spellStart"/>
      <w:r w:rsidR="00830C57">
        <w:t>glasebnikov</w:t>
      </w:r>
      <w:proofErr w:type="spellEnd"/>
      <w:r w:rsidRPr="00E07487">
        <w:t xml:space="preserve">: </w:t>
      </w:r>
      <w:proofErr w:type="spellStart"/>
      <w:r w:rsidRPr="00E07487">
        <w:t>Giorgia</w:t>
      </w:r>
      <w:proofErr w:type="spellEnd"/>
      <w:r w:rsidRPr="00E07487">
        <w:t xml:space="preserve"> </w:t>
      </w:r>
      <w:proofErr w:type="spellStart"/>
      <w:r w:rsidRPr="00E07487">
        <w:t>Gadottija</w:t>
      </w:r>
      <w:proofErr w:type="spellEnd"/>
      <w:r w:rsidRPr="00E07487">
        <w:t xml:space="preserve"> na alt saksofonu in </w:t>
      </w:r>
      <w:proofErr w:type="spellStart"/>
      <w:r w:rsidRPr="00E07487">
        <w:t>gajdah</w:t>
      </w:r>
      <w:proofErr w:type="spellEnd"/>
      <w:r w:rsidRPr="00E07487">
        <w:t xml:space="preserve">, Nina </w:t>
      </w:r>
      <w:proofErr w:type="spellStart"/>
      <w:r w:rsidRPr="00E07487">
        <w:t>Conteja</w:t>
      </w:r>
      <w:proofErr w:type="spellEnd"/>
      <w:r w:rsidRPr="00E07487">
        <w:t xml:space="preserve"> na harmoniki ter </w:t>
      </w:r>
      <w:proofErr w:type="spellStart"/>
      <w:r w:rsidRPr="00E07487">
        <w:t>Giovannija</w:t>
      </w:r>
      <w:proofErr w:type="spellEnd"/>
      <w:r w:rsidRPr="00E07487">
        <w:t xml:space="preserve"> </w:t>
      </w:r>
      <w:proofErr w:type="spellStart"/>
      <w:r w:rsidRPr="00E07487">
        <w:t>Lo</w:t>
      </w:r>
      <w:proofErr w:type="spellEnd"/>
      <w:r w:rsidRPr="00E07487">
        <w:t xml:space="preserve"> </w:t>
      </w:r>
      <w:proofErr w:type="spellStart"/>
      <w:r w:rsidRPr="00E07487">
        <w:t>Cascio</w:t>
      </w:r>
      <w:proofErr w:type="spellEnd"/>
      <w:r w:rsidRPr="00E07487">
        <w:t xml:space="preserve"> na tolkali</w:t>
      </w:r>
      <w:r w:rsidR="00830C57">
        <w:t>h</w:t>
      </w:r>
      <w:r w:rsidRPr="00E07487">
        <w:t>. V dveh letih je Nubras izvedel več kot 10</w:t>
      </w:r>
      <w:r w:rsidR="00830C57">
        <w:t xml:space="preserve">0 koncertov v Italiji in tujini, to poletje pa v okviru evropske turneje prihaja tudi v Škofjo Loko. </w:t>
      </w:r>
    </w:p>
    <w:p w:rsidR="0012453E" w:rsidRPr="0012453E" w:rsidRDefault="0012453E" w:rsidP="0012453E">
      <w:pPr>
        <w:rPr>
          <w:u w:val="single"/>
        </w:rPr>
      </w:pPr>
      <w:r w:rsidRPr="0012453E">
        <w:rPr>
          <w:u w:val="single"/>
        </w:rPr>
        <w:t>Zasedba:</w:t>
      </w:r>
    </w:p>
    <w:p w:rsidR="00E07487" w:rsidRDefault="00E07487" w:rsidP="0012453E">
      <w:pPr>
        <w:spacing w:after="0"/>
      </w:pPr>
      <w:proofErr w:type="spellStart"/>
      <w:r w:rsidRPr="00E07487">
        <w:t>Roxana</w:t>
      </w:r>
      <w:proofErr w:type="spellEnd"/>
      <w:r w:rsidRPr="00E07487">
        <w:t xml:space="preserve"> Ene </w:t>
      </w:r>
      <w:r>
        <w:t>- vokal</w:t>
      </w:r>
      <w:r w:rsidRPr="00E07487">
        <w:t xml:space="preserve"> </w:t>
      </w:r>
    </w:p>
    <w:p w:rsidR="00E07487" w:rsidRDefault="00E07487" w:rsidP="0012453E">
      <w:pPr>
        <w:spacing w:after="0"/>
      </w:pPr>
      <w:proofErr w:type="spellStart"/>
      <w:r w:rsidRPr="00E07487">
        <w:lastRenderedPageBreak/>
        <w:t>Giulia</w:t>
      </w:r>
      <w:proofErr w:type="spellEnd"/>
      <w:r w:rsidRPr="00E07487">
        <w:t xml:space="preserve"> Anita Bari</w:t>
      </w:r>
      <w:r>
        <w:t xml:space="preserve"> – violina</w:t>
      </w:r>
    </w:p>
    <w:p w:rsidR="00E07487" w:rsidRDefault="00E07487" w:rsidP="0012453E">
      <w:pPr>
        <w:spacing w:after="0"/>
      </w:pPr>
      <w:r w:rsidRPr="00E07487">
        <w:t xml:space="preserve">Carla </w:t>
      </w:r>
      <w:proofErr w:type="spellStart"/>
      <w:r w:rsidRPr="00E07487">
        <w:t>Mulas</w:t>
      </w:r>
      <w:proofErr w:type="spellEnd"/>
      <w:r w:rsidRPr="00E07487">
        <w:t xml:space="preserve"> González </w:t>
      </w:r>
      <w:r>
        <w:t>– violina</w:t>
      </w:r>
    </w:p>
    <w:p w:rsidR="00E07487" w:rsidRDefault="00E07487" w:rsidP="0012453E">
      <w:pPr>
        <w:spacing w:after="0"/>
      </w:pPr>
      <w:proofErr w:type="spellStart"/>
      <w:r w:rsidRPr="00E07487">
        <w:t>Rachel</w:t>
      </w:r>
      <w:proofErr w:type="spellEnd"/>
      <w:r w:rsidRPr="00E07487">
        <w:t xml:space="preserve"> </w:t>
      </w:r>
      <w:proofErr w:type="spellStart"/>
      <w:r w:rsidRPr="00E07487">
        <w:t>Blueberger</w:t>
      </w:r>
      <w:proofErr w:type="spellEnd"/>
      <w:r w:rsidRPr="00E07487">
        <w:t xml:space="preserve"> </w:t>
      </w:r>
      <w:r>
        <w:t>– čelo</w:t>
      </w:r>
    </w:p>
    <w:p w:rsidR="00E07487" w:rsidRDefault="00E07487" w:rsidP="0012453E">
      <w:pPr>
        <w:spacing w:after="0"/>
      </w:pPr>
      <w:proofErr w:type="spellStart"/>
      <w:r w:rsidRPr="00E07487">
        <w:t>Giorgio</w:t>
      </w:r>
      <w:proofErr w:type="spellEnd"/>
      <w:r w:rsidRPr="00E07487">
        <w:t xml:space="preserve"> </w:t>
      </w:r>
      <w:proofErr w:type="spellStart"/>
      <w:r w:rsidRPr="00E07487">
        <w:t>Gadotti</w:t>
      </w:r>
      <w:proofErr w:type="spellEnd"/>
      <w:r>
        <w:t xml:space="preserve"> – saksofon </w:t>
      </w:r>
      <w:r w:rsidRPr="00992542">
        <w:t xml:space="preserve">in </w:t>
      </w:r>
      <w:proofErr w:type="spellStart"/>
      <w:r w:rsidRPr="00992542">
        <w:t>gajd</w:t>
      </w:r>
      <w:r w:rsidR="00992542">
        <w:t>e</w:t>
      </w:r>
      <w:proofErr w:type="spellEnd"/>
      <w:r w:rsidRPr="00E07487">
        <w:t xml:space="preserve"> </w:t>
      </w:r>
    </w:p>
    <w:p w:rsidR="00E07487" w:rsidRDefault="00E07487" w:rsidP="0012453E">
      <w:pPr>
        <w:spacing w:after="0"/>
      </w:pPr>
      <w:r w:rsidRPr="00E07487">
        <w:t xml:space="preserve">Nino </w:t>
      </w:r>
      <w:proofErr w:type="spellStart"/>
      <w:r w:rsidRPr="00E07487">
        <w:t>Conte</w:t>
      </w:r>
      <w:proofErr w:type="spellEnd"/>
      <w:r>
        <w:t xml:space="preserve"> – harmonika</w:t>
      </w:r>
    </w:p>
    <w:p w:rsidR="00E07487" w:rsidRDefault="00E07487" w:rsidP="0012453E">
      <w:pPr>
        <w:spacing w:after="0"/>
      </w:pPr>
      <w:proofErr w:type="spellStart"/>
      <w:r w:rsidRPr="00E07487">
        <w:t>Giovanni</w:t>
      </w:r>
      <w:proofErr w:type="spellEnd"/>
      <w:r w:rsidRPr="00E07487">
        <w:t xml:space="preserve"> </w:t>
      </w:r>
      <w:proofErr w:type="spellStart"/>
      <w:r w:rsidRPr="00E07487">
        <w:t>Lo</w:t>
      </w:r>
      <w:proofErr w:type="spellEnd"/>
      <w:r w:rsidRPr="00E07487">
        <w:t xml:space="preserve"> </w:t>
      </w:r>
      <w:proofErr w:type="spellStart"/>
      <w:r w:rsidRPr="00E07487">
        <w:t>Cascio</w:t>
      </w:r>
      <w:proofErr w:type="spellEnd"/>
      <w:r w:rsidRPr="00E07487">
        <w:t xml:space="preserve"> </w:t>
      </w:r>
      <w:r>
        <w:t xml:space="preserve">– bobni </w:t>
      </w:r>
    </w:p>
    <w:p w:rsidR="00F013D3" w:rsidRDefault="00F013D3" w:rsidP="009D040A">
      <w:pPr>
        <w:rPr>
          <w:b/>
        </w:rPr>
      </w:pPr>
    </w:p>
    <w:p w:rsidR="009D040A" w:rsidRPr="009D040A" w:rsidRDefault="009D040A" w:rsidP="00F013D3">
      <w:pPr>
        <w:spacing w:after="0"/>
        <w:rPr>
          <w:b/>
        </w:rPr>
      </w:pPr>
      <w:r w:rsidRPr="009D040A">
        <w:rPr>
          <w:b/>
        </w:rPr>
        <w:t>10.</w:t>
      </w:r>
      <w:r>
        <w:rPr>
          <w:b/>
        </w:rPr>
        <w:t xml:space="preserve"> </w:t>
      </w:r>
      <w:r w:rsidRPr="009D040A">
        <w:rPr>
          <w:b/>
        </w:rPr>
        <w:t>7.</w:t>
      </w:r>
      <w:r>
        <w:rPr>
          <w:b/>
        </w:rPr>
        <w:t xml:space="preserve"> </w:t>
      </w:r>
      <w:r w:rsidRPr="009D040A">
        <w:rPr>
          <w:b/>
        </w:rPr>
        <w:t>2025, 20.00</w:t>
      </w:r>
    </w:p>
    <w:p w:rsidR="009D040A" w:rsidRPr="009D040A" w:rsidRDefault="009D040A" w:rsidP="00F013D3">
      <w:pPr>
        <w:spacing w:after="0"/>
        <w:rPr>
          <w:b/>
        </w:rPr>
      </w:pPr>
      <w:r w:rsidRPr="009D040A">
        <w:rPr>
          <w:b/>
        </w:rPr>
        <w:t>TORI TANGO</w:t>
      </w:r>
    </w:p>
    <w:p w:rsidR="009D040A" w:rsidRDefault="009D040A" w:rsidP="009D040A">
      <w:r>
        <w:t>Cankarjev trg</w:t>
      </w:r>
    </w:p>
    <w:p w:rsidR="0012453E" w:rsidRDefault="00C34112" w:rsidP="0012453E">
      <w:r>
        <w:t>Tori tango je</w:t>
      </w:r>
      <w:r w:rsidR="0012453E">
        <w:t xml:space="preserve"> </w:t>
      </w:r>
      <w:r>
        <w:t>s</w:t>
      </w:r>
      <w:r w:rsidR="0012453E">
        <w:t xml:space="preserve">lovenski tango z argentinsko pevko in </w:t>
      </w:r>
      <w:proofErr w:type="spellStart"/>
      <w:r w:rsidR="0012453E">
        <w:t>beatboxerjem</w:t>
      </w:r>
      <w:proofErr w:type="spellEnd"/>
      <w:r w:rsidR="0012453E">
        <w:t xml:space="preserve"> – Med </w:t>
      </w:r>
      <w:proofErr w:type="spellStart"/>
      <w:r w:rsidR="0012453E">
        <w:t>Piazzollo</w:t>
      </w:r>
      <w:proofErr w:type="spellEnd"/>
      <w:r w:rsidR="0012453E">
        <w:t xml:space="preserve"> in </w:t>
      </w:r>
      <w:proofErr w:type="spellStart"/>
      <w:r w:rsidR="0012453E">
        <w:t>Gotan</w:t>
      </w:r>
      <w:proofErr w:type="spellEnd"/>
      <w:r w:rsidR="0012453E">
        <w:t xml:space="preserve"> </w:t>
      </w:r>
      <w:proofErr w:type="spellStart"/>
      <w:r w:rsidR="0012453E">
        <w:t>projectom</w:t>
      </w:r>
      <w:proofErr w:type="spellEnd"/>
    </w:p>
    <w:p w:rsidR="0012453E" w:rsidRDefault="0012453E" w:rsidP="0012453E">
      <w:r>
        <w:t xml:space="preserve">Glasba, ki diši po vinu in zemlji, poeziji in plesu in hkrati hrepeni po soncu, kadar je ujeta v temnih rudniških rovih. S svojim avtorskim pečatom Tori z zvokom riše zgodbe, ki si jih ni težko predstavljati. Tako že uvod v ploščo skupine Tori Tango </w:t>
      </w:r>
      <w:proofErr w:type="spellStart"/>
      <w:r>
        <w:t>For</w:t>
      </w:r>
      <w:proofErr w:type="spellEnd"/>
      <w:r>
        <w:t xml:space="preserve"> One </w:t>
      </w:r>
      <w:proofErr w:type="spellStart"/>
      <w:r>
        <w:t>Touch</w:t>
      </w:r>
      <w:proofErr w:type="spellEnd"/>
      <w:r>
        <w:t xml:space="preserve"> napoveduje zelo kinematografsko noto, ki poslušalca ziblje iz enega v drug kader, iz enega v drug vzdih, izdih, poljub … dotik.</w:t>
      </w:r>
    </w:p>
    <w:p w:rsidR="0012453E" w:rsidRDefault="0012453E" w:rsidP="0012453E">
      <w:r>
        <w:t xml:space="preserve">Jure Tori je s svojo mednarodno skupino Tori Tango ustvarjalno najbolj zrelo obdobje zaznamoval z novim albumom </w:t>
      </w:r>
      <w:proofErr w:type="spellStart"/>
      <w:r>
        <w:t>Respirando</w:t>
      </w:r>
      <w:proofErr w:type="spellEnd"/>
      <w:r>
        <w:t xml:space="preserve">. Zasedbi se je pridružila argentinska pevka Gabriela </w:t>
      </w:r>
      <w:proofErr w:type="spellStart"/>
      <w:r>
        <w:t>Alarcón</w:t>
      </w:r>
      <w:proofErr w:type="spellEnd"/>
      <w:r>
        <w:t xml:space="preserve"> in k senzibilnosti prvega slovenskega avtorskega tanga prispevala dodatno žanrsko kredibilnost, zvočno podobo skupine pa je kot »dodani član« ekipe posodobil še mojster vokalnega izvabljanja oziroma oponašanja tolkalnih in instrumentalnih zvokov, slovenski, »</w:t>
      </w:r>
      <w:proofErr w:type="spellStart"/>
      <w:r>
        <w:t>beatboxer</w:t>
      </w:r>
      <w:proofErr w:type="spellEnd"/>
      <w:r>
        <w:t xml:space="preserve">« </w:t>
      </w:r>
      <w:proofErr w:type="spellStart"/>
      <w:r>
        <w:t>Murat</w:t>
      </w:r>
      <w:proofErr w:type="spellEnd"/>
      <w:r>
        <w:t xml:space="preserve">. Na koncertu bosta plesala </w:t>
      </w:r>
      <w:proofErr w:type="spellStart"/>
      <w:r>
        <w:t>Natasha</w:t>
      </w:r>
      <w:proofErr w:type="spellEnd"/>
      <w:r>
        <w:t xml:space="preserve"> Miloševič in </w:t>
      </w:r>
      <w:proofErr w:type="spellStart"/>
      <w:r>
        <w:t>Alfredo</w:t>
      </w:r>
      <w:proofErr w:type="spellEnd"/>
      <w:r>
        <w:t xml:space="preserve"> Rutar.</w:t>
      </w:r>
    </w:p>
    <w:p w:rsidR="0012453E" w:rsidRPr="0012453E" w:rsidRDefault="0012453E" w:rsidP="0012453E">
      <w:pPr>
        <w:rPr>
          <w:u w:val="single"/>
        </w:rPr>
      </w:pPr>
      <w:r w:rsidRPr="0012453E">
        <w:rPr>
          <w:u w:val="single"/>
        </w:rPr>
        <w:t>Zasedba:</w:t>
      </w:r>
    </w:p>
    <w:p w:rsidR="0012453E" w:rsidRDefault="0012453E" w:rsidP="0012453E">
      <w:pPr>
        <w:spacing w:after="0"/>
      </w:pPr>
      <w:r>
        <w:t xml:space="preserve">Gabriela </w:t>
      </w:r>
      <w:proofErr w:type="spellStart"/>
      <w:r>
        <w:t>Alarcon</w:t>
      </w:r>
      <w:proofErr w:type="spellEnd"/>
      <w:r>
        <w:t xml:space="preserve"> – vokal</w:t>
      </w:r>
    </w:p>
    <w:p w:rsidR="0012453E" w:rsidRDefault="0012453E" w:rsidP="0012453E">
      <w:pPr>
        <w:spacing w:after="0"/>
      </w:pPr>
      <w:r>
        <w:t>Jure Tori – harmonika, klavir</w:t>
      </w:r>
    </w:p>
    <w:p w:rsidR="0012453E" w:rsidRDefault="0012453E" w:rsidP="0012453E">
      <w:pPr>
        <w:spacing w:after="0"/>
      </w:pPr>
      <w:r>
        <w:t xml:space="preserve">Matjaž </w:t>
      </w:r>
      <w:proofErr w:type="spellStart"/>
      <w:r>
        <w:t>Stošić</w:t>
      </w:r>
      <w:proofErr w:type="spellEnd"/>
      <w:r>
        <w:t xml:space="preserve"> – kitara, vokal</w:t>
      </w:r>
    </w:p>
    <w:p w:rsidR="0012453E" w:rsidRDefault="0012453E" w:rsidP="0012453E">
      <w:pPr>
        <w:spacing w:after="0"/>
      </w:pPr>
      <w:r>
        <w:t>Kurt Bauer – violina</w:t>
      </w:r>
    </w:p>
    <w:p w:rsidR="0012453E" w:rsidRDefault="0012453E" w:rsidP="0012453E">
      <w:pPr>
        <w:spacing w:after="0"/>
      </w:pPr>
      <w:proofErr w:type="spellStart"/>
      <w:r>
        <w:t>Wolfram</w:t>
      </w:r>
      <w:proofErr w:type="spellEnd"/>
      <w:r>
        <w:t xml:space="preserve"> </w:t>
      </w:r>
      <w:proofErr w:type="spellStart"/>
      <w:r>
        <w:t>Derschmidt</w:t>
      </w:r>
      <w:proofErr w:type="spellEnd"/>
      <w:r>
        <w:t xml:space="preserve"> – kontrabas</w:t>
      </w:r>
    </w:p>
    <w:p w:rsidR="009D040A" w:rsidRDefault="0012453E" w:rsidP="0012453E">
      <w:pPr>
        <w:spacing w:after="0"/>
      </w:pPr>
      <w:proofErr w:type="spellStart"/>
      <w:r>
        <w:t>Murat</w:t>
      </w:r>
      <w:proofErr w:type="spellEnd"/>
      <w:r>
        <w:t xml:space="preserve"> – </w:t>
      </w:r>
      <w:proofErr w:type="spellStart"/>
      <w:r>
        <w:t>beatbox</w:t>
      </w:r>
      <w:proofErr w:type="spellEnd"/>
    </w:p>
    <w:p w:rsidR="00C41BCB" w:rsidRDefault="00C41BCB" w:rsidP="009D040A"/>
    <w:p w:rsidR="009D040A" w:rsidRPr="009D040A" w:rsidRDefault="009D040A" w:rsidP="00F013D3">
      <w:pPr>
        <w:spacing w:after="0"/>
        <w:rPr>
          <w:b/>
        </w:rPr>
      </w:pPr>
      <w:r w:rsidRPr="009D040A">
        <w:rPr>
          <w:b/>
        </w:rPr>
        <w:t>12. 7. 2025, 20.00</w:t>
      </w:r>
    </w:p>
    <w:p w:rsidR="009D040A" w:rsidRPr="009D040A" w:rsidRDefault="009D040A" w:rsidP="00F013D3">
      <w:pPr>
        <w:spacing w:after="0"/>
        <w:rPr>
          <w:b/>
        </w:rPr>
      </w:pPr>
      <w:r w:rsidRPr="009D040A">
        <w:rPr>
          <w:b/>
        </w:rPr>
        <w:t>RIVER SHARKS BAND</w:t>
      </w:r>
    </w:p>
    <w:p w:rsidR="009D040A" w:rsidRDefault="009D040A" w:rsidP="009D040A">
      <w:r>
        <w:t>Cankarjev trg</w:t>
      </w:r>
    </w:p>
    <w:p w:rsidR="00992542" w:rsidRDefault="00992542" w:rsidP="00992542">
      <w:proofErr w:type="spellStart"/>
      <w:r>
        <w:t>The</w:t>
      </w:r>
      <w:proofErr w:type="spellEnd"/>
      <w:r>
        <w:t xml:space="preserve"> </w:t>
      </w:r>
      <w:proofErr w:type="spellStart"/>
      <w:r>
        <w:t>River</w:t>
      </w:r>
      <w:proofErr w:type="spellEnd"/>
      <w:r>
        <w:t xml:space="preserve"> </w:t>
      </w:r>
      <w:proofErr w:type="spellStart"/>
      <w:r>
        <w:t>Sharks</w:t>
      </w:r>
      <w:proofErr w:type="spellEnd"/>
      <w:r>
        <w:t xml:space="preserve"> je štiričlanska reška zasedba (kitara, saksofon, kontrabas in bobni), ki je na glasbeni sceni prisotna že od leta 2006. Za seboj imajo izdani album Like a </w:t>
      </w:r>
      <w:proofErr w:type="spellStart"/>
      <w:r>
        <w:t>Shark</w:t>
      </w:r>
      <w:proofErr w:type="spellEnd"/>
      <w:r>
        <w:t xml:space="preserve"> ter videospote za pesmi Big </w:t>
      </w:r>
      <w:proofErr w:type="spellStart"/>
      <w:r>
        <w:t>Bad</w:t>
      </w:r>
      <w:proofErr w:type="spellEnd"/>
      <w:r>
        <w:t xml:space="preserve"> Wolf, </w:t>
      </w:r>
      <w:proofErr w:type="spellStart"/>
      <w:r>
        <w:t>Our</w:t>
      </w:r>
      <w:proofErr w:type="spellEnd"/>
      <w:r>
        <w:t xml:space="preserve"> Song in </w:t>
      </w:r>
      <w:proofErr w:type="spellStart"/>
      <w:r>
        <w:t>Friday</w:t>
      </w:r>
      <w:proofErr w:type="spellEnd"/>
      <w:r>
        <w:t xml:space="preserve"> </w:t>
      </w:r>
      <w:proofErr w:type="spellStart"/>
      <w:r>
        <w:t>Night</w:t>
      </w:r>
      <w:proofErr w:type="spellEnd"/>
      <w:r>
        <w:t xml:space="preserve">. Nastopali so na domačih in tujih </w:t>
      </w:r>
      <w:proofErr w:type="spellStart"/>
      <w:r>
        <w:t>rockabilly</w:t>
      </w:r>
      <w:proofErr w:type="spellEnd"/>
      <w:r>
        <w:t xml:space="preserve"> festivalih, ponujajo pa vesel in plesno nabit program, sestavljen iz avtorski</w:t>
      </w:r>
      <w:r w:rsidR="00830C57">
        <w:t>h skladb ter »</w:t>
      </w:r>
      <w:proofErr w:type="spellStart"/>
      <w:r w:rsidR="00830C57">
        <w:t>oldies</w:t>
      </w:r>
      <w:proofErr w:type="spellEnd"/>
      <w:r w:rsidR="00830C57">
        <w:t xml:space="preserve">« uspešnic </w:t>
      </w:r>
      <w:r>
        <w:t>Elvis</w:t>
      </w:r>
      <w:r w:rsidR="00830C57">
        <w:t xml:space="preserve">a </w:t>
      </w:r>
      <w:proofErr w:type="spellStart"/>
      <w:r w:rsidR="00830C57">
        <w:t>Presleya</w:t>
      </w:r>
      <w:proofErr w:type="spellEnd"/>
      <w:r>
        <w:t xml:space="preserve">, </w:t>
      </w:r>
      <w:proofErr w:type="spellStart"/>
      <w:r w:rsidR="00830C57">
        <w:t>Johnyja</w:t>
      </w:r>
      <w:proofErr w:type="spellEnd"/>
      <w:r w:rsidR="00830C57">
        <w:t xml:space="preserve"> </w:t>
      </w:r>
      <w:proofErr w:type="spellStart"/>
      <w:r>
        <w:t>Cash</w:t>
      </w:r>
      <w:r w:rsidR="00830C57">
        <w:t>a</w:t>
      </w:r>
      <w:proofErr w:type="spellEnd"/>
      <w:r>
        <w:t xml:space="preserve">, </w:t>
      </w:r>
      <w:proofErr w:type="spellStart"/>
      <w:r>
        <w:t>Roy</w:t>
      </w:r>
      <w:r w:rsidR="00830C57">
        <w:t>a</w:t>
      </w:r>
      <w:proofErr w:type="spellEnd"/>
      <w:r>
        <w:t xml:space="preserve"> </w:t>
      </w:r>
      <w:proofErr w:type="spellStart"/>
      <w:r>
        <w:t>Orbison</w:t>
      </w:r>
      <w:r w:rsidR="00830C57">
        <w:t>a</w:t>
      </w:r>
      <w:proofErr w:type="spellEnd"/>
      <w:r>
        <w:t xml:space="preserve">, </w:t>
      </w:r>
      <w:proofErr w:type="spellStart"/>
      <w:r>
        <w:t>Stray</w:t>
      </w:r>
      <w:proofErr w:type="spellEnd"/>
      <w:r>
        <w:t xml:space="preserve"> </w:t>
      </w:r>
      <w:proofErr w:type="spellStart"/>
      <w:r>
        <w:t>Cats</w:t>
      </w:r>
      <w:proofErr w:type="spellEnd"/>
      <w:r>
        <w:t>, Carl</w:t>
      </w:r>
      <w:r w:rsidR="00830C57">
        <w:t>a</w:t>
      </w:r>
      <w:r>
        <w:t xml:space="preserve"> </w:t>
      </w:r>
      <w:proofErr w:type="spellStart"/>
      <w:r>
        <w:t>Perkins</w:t>
      </w:r>
      <w:r w:rsidR="00830C57">
        <w:t>a</w:t>
      </w:r>
      <w:proofErr w:type="spellEnd"/>
      <w:r>
        <w:t xml:space="preserve"> </w:t>
      </w:r>
      <w:r w:rsidR="00830C57">
        <w:t>in drugih.</w:t>
      </w:r>
      <w:r>
        <w:t xml:space="preserve"> </w:t>
      </w:r>
    </w:p>
    <w:p w:rsidR="00992542" w:rsidRPr="0012453E" w:rsidRDefault="00992542" w:rsidP="00992542">
      <w:pPr>
        <w:rPr>
          <w:u w:val="single"/>
        </w:rPr>
      </w:pPr>
      <w:r w:rsidRPr="0012453E">
        <w:rPr>
          <w:u w:val="single"/>
        </w:rPr>
        <w:t>Zasedba:</w:t>
      </w:r>
    </w:p>
    <w:p w:rsidR="00992542" w:rsidRDefault="00992542" w:rsidP="00992542">
      <w:pPr>
        <w:spacing w:after="0"/>
      </w:pPr>
      <w:r>
        <w:t xml:space="preserve">Roman </w:t>
      </w:r>
      <w:proofErr w:type="spellStart"/>
      <w:r>
        <w:t>Tomašković</w:t>
      </w:r>
      <w:proofErr w:type="spellEnd"/>
      <w:r>
        <w:t xml:space="preserve"> – kitara, vokal</w:t>
      </w:r>
    </w:p>
    <w:p w:rsidR="00992542" w:rsidRDefault="00992542" w:rsidP="00992542">
      <w:pPr>
        <w:spacing w:after="0"/>
      </w:pPr>
      <w:proofErr w:type="spellStart"/>
      <w:r>
        <w:t>Domagoj</w:t>
      </w:r>
      <w:proofErr w:type="spellEnd"/>
      <w:r>
        <w:t xml:space="preserve"> </w:t>
      </w:r>
      <w:proofErr w:type="spellStart"/>
      <w:r>
        <w:t>Zubović</w:t>
      </w:r>
      <w:proofErr w:type="spellEnd"/>
      <w:r>
        <w:t xml:space="preserve"> – kontrabas, vokal</w:t>
      </w:r>
    </w:p>
    <w:p w:rsidR="00992542" w:rsidRDefault="00992542" w:rsidP="00992542">
      <w:pPr>
        <w:spacing w:after="0"/>
      </w:pPr>
      <w:r>
        <w:t xml:space="preserve">Franjo </w:t>
      </w:r>
      <w:proofErr w:type="spellStart"/>
      <w:r>
        <w:t>Črnjarić</w:t>
      </w:r>
      <w:proofErr w:type="spellEnd"/>
      <w:r>
        <w:t xml:space="preserve"> – saksofon</w:t>
      </w:r>
    </w:p>
    <w:p w:rsidR="009D040A" w:rsidRDefault="00992542" w:rsidP="00992542">
      <w:pPr>
        <w:spacing w:after="0"/>
      </w:pPr>
      <w:r>
        <w:t xml:space="preserve">Edin </w:t>
      </w:r>
      <w:proofErr w:type="spellStart"/>
      <w:r>
        <w:t>Botić</w:t>
      </w:r>
      <w:proofErr w:type="spellEnd"/>
      <w:r>
        <w:t xml:space="preserve"> – bobni</w:t>
      </w:r>
    </w:p>
    <w:p w:rsidR="009D040A" w:rsidRDefault="009D040A" w:rsidP="00F013D3">
      <w:pPr>
        <w:spacing w:after="0"/>
        <w:rPr>
          <w:b/>
        </w:rPr>
      </w:pPr>
      <w:r w:rsidRPr="00397ACB">
        <w:rPr>
          <w:b/>
        </w:rPr>
        <w:t>15. 7. 2025, 20.00</w:t>
      </w:r>
    </w:p>
    <w:p w:rsidR="009C0DD0" w:rsidRPr="00397ACB" w:rsidRDefault="009C0DD0" w:rsidP="00F013D3">
      <w:pPr>
        <w:spacing w:after="0"/>
        <w:rPr>
          <w:b/>
        </w:rPr>
      </w:pPr>
    </w:p>
    <w:p w:rsidR="00E65542" w:rsidRDefault="000604B6" w:rsidP="00F013D3">
      <w:pPr>
        <w:spacing w:after="0"/>
        <w:rPr>
          <w:b/>
        </w:rPr>
      </w:pPr>
      <w:r>
        <w:rPr>
          <w:b/>
        </w:rPr>
        <w:t>VEČER CANZON IN OPERE</w:t>
      </w:r>
    </w:p>
    <w:p w:rsidR="00E65542" w:rsidRDefault="00E65542" w:rsidP="00E65542">
      <w:r>
        <w:t>Cankarjev trg</w:t>
      </w:r>
    </w:p>
    <w:p w:rsidR="004E0A8D" w:rsidRDefault="004E0A8D" w:rsidP="004E0A8D">
      <w:r>
        <w:t xml:space="preserve">Vabljeni na večer glasbene čarobnosti, kjer bo operna umetnost zaživela v vsej svoji moči in čutnosti. </w:t>
      </w:r>
      <w:proofErr w:type="spellStart"/>
      <w:r>
        <w:t>Medea</w:t>
      </w:r>
      <w:proofErr w:type="spellEnd"/>
      <w:r>
        <w:t xml:space="preserve"> </w:t>
      </w:r>
      <w:proofErr w:type="spellStart"/>
      <w:r>
        <w:t>Iassonidi</w:t>
      </w:r>
      <w:proofErr w:type="spellEnd"/>
      <w:r>
        <w:t xml:space="preserve"> bo z mladimi opernimi pevci pričarala duh poletja in Italije. </w:t>
      </w:r>
      <w:proofErr w:type="spellStart"/>
      <w:r>
        <w:t>Canzone</w:t>
      </w:r>
      <w:proofErr w:type="spellEnd"/>
      <w:r>
        <w:t xml:space="preserve"> </w:t>
      </w:r>
      <w:proofErr w:type="spellStart"/>
      <w:r>
        <w:t>Napoletane</w:t>
      </w:r>
      <w:proofErr w:type="spellEnd"/>
      <w:r>
        <w:t xml:space="preserve"> z opernimi pevci bodo pravo doživetje.</w:t>
      </w:r>
    </w:p>
    <w:p w:rsidR="004E0A8D" w:rsidRDefault="004E0A8D" w:rsidP="004E0A8D">
      <w:r>
        <w:t xml:space="preserve">Z izjemno muzikalnostjo, interpretativno globino in izrazito odrsko prezenco bo </w:t>
      </w:r>
      <w:proofErr w:type="spellStart"/>
      <w:r>
        <w:t>Medea</w:t>
      </w:r>
      <w:proofErr w:type="spellEnd"/>
      <w:r>
        <w:t xml:space="preserve"> s svojimi gosti pričarala večer, prežet z eleganco, strastjo in brezčasno lepoto operne umetnosti.</w:t>
      </w:r>
    </w:p>
    <w:p w:rsidR="004D17CB" w:rsidRDefault="004E0A8D" w:rsidP="004E0A8D">
      <w:r>
        <w:t>Ne zamudite čudovitega glasbenega doživetja!</w:t>
      </w:r>
    </w:p>
    <w:p w:rsidR="004D17CB" w:rsidRDefault="004D17CB" w:rsidP="00E65542">
      <w:bookmarkStart w:id="0" w:name="_GoBack"/>
      <w:bookmarkEnd w:id="0"/>
    </w:p>
    <w:p w:rsidR="004274BE" w:rsidRPr="0012453E" w:rsidRDefault="004274BE" w:rsidP="004274BE">
      <w:pPr>
        <w:rPr>
          <w:u w:val="single"/>
        </w:rPr>
      </w:pPr>
      <w:r w:rsidRPr="0012453E">
        <w:rPr>
          <w:u w:val="single"/>
        </w:rPr>
        <w:t>Zasedba:</w:t>
      </w:r>
    </w:p>
    <w:p w:rsidR="009D040A" w:rsidRDefault="004274BE" w:rsidP="00F013D3">
      <w:pPr>
        <w:spacing w:after="0"/>
      </w:pPr>
      <w:proofErr w:type="spellStart"/>
      <w:r w:rsidRPr="004274BE">
        <w:t>Medea</w:t>
      </w:r>
      <w:proofErr w:type="spellEnd"/>
      <w:r w:rsidRPr="004274BE">
        <w:t xml:space="preserve"> </w:t>
      </w:r>
      <w:proofErr w:type="spellStart"/>
      <w:r w:rsidRPr="004274BE">
        <w:t>Lassonidi</w:t>
      </w:r>
      <w:proofErr w:type="spellEnd"/>
      <w:r w:rsidR="001B091F">
        <w:t xml:space="preserve"> – sopran, klavir</w:t>
      </w:r>
    </w:p>
    <w:p w:rsidR="004274BE" w:rsidRDefault="00E349BD" w:rsidP="00F013D3">
      <w:pPr>
        <w:spacing w:after="0"/>
      </w:pPr>
      <w:r>
        <w:t>Operni solisti</w:t>
      </w:r>
    </w:p>
    <w:p w:rsidR="00C41BCB" w:rsidRPr="004274BE" w:rsidRDefault="00C41BCB" w:rsidP="004274BE"/>
    <w:p w:rsidR="009D040A" w:rsidRPr="00F013D3" w:rsidRDefault="009D040A" w:rsidP="00F013D3">
      <w:pPr>
        <w:spacing w:after="0"/>
        <w:rPr>
          <w:rFonts w:cstheme="minorHAnsi"/>
          <w:b/>
        </w:rPr>
      </w:pPr>
      <w:r w:rsidRPr="00F013D3">
        <w:rPr>
          <w:rFonts w:cstheme="minorHAnsi"/>
          <w:b/>
        </w:rPr>
        <w:t>17. 7. 2025, 20.00</w:t>
      </w:r>
    </w:p>
    <w:p w:rsidR="009D040A" w:rsidRPr="00F013D3" w:rsidRDefault="009D040A" w:rsidP="00F013D3">
      <w:pPr>
        <w:spacing w:after="0"/>
        <w:rPr>
          <w:rFonts w:cstheme="minorHAnsi"/>
          <w:b/>
        </w:rPr>
      </w:pPr>
      <w:r w:rsidRPr="00F013D3">
        <w:rPr>
          <w:rFonts w:cstheme="minorHAnsi"/>
          <w:b/>
        </w:rPr>
        <w:t>AMERICAN MUSIC ABORAD, GOLD TOUR</w:t>
      </w:r>
    </w:p>
    <w:p w:rsidR="009D040A" w:rsidRPr="00F013D3" w:rsidRDefault="009D040A" w:rsidP="009D040A">
      <w:pPr>
        <w:rPr>
          <w:rFonts w:cstheme="minorHAnsi"/>
        </w:rPr>
      </w:pPr>
      <w:r w:rsidRPr="00F013D3">
        <w:rPr>
          <w:rFonts w:cstheme="minorHAnsi"/>
        </w:rPr>
        <w:t>Cankarjev trg</w:t>
      </w:r>
    </w:p>
    <w:p w:rsidR="00767B80" w:rsidRPr="00F013D3" w:rsidRDefault="00767B80" w:rsidP="00767B80">
      <w:pPr>
        <w:rPr>
          <w:rFonts w:eastAsia="Times New Roman" w:cstheme="minorHAnsi"/>
          <w:lang w:eastAsia="sl-SI"/>
        </w:rPr>
      </w:pPr>
      <w:r w:rsidRPr="00F013D3">
        <w:rPr>
          <w:rFonts w:cstheme="minorHAnsi"/>
        </w:rPr>
        <w:t xml:space="preserve">Zlata turneja bo leta 2025 pod okriljem projekta </w:t>
      </w:r>
      <w:proofErr w:type="spellStart"/>
      <w:r w:rsidRPr="00F013D3">
        <w:rPr>
          <w:rFonts w:cstheme="minorHAnsi"/>
        </w:rPr>
        <w:t>American</w:t>
      </w:r>
      <w:proofErr w:type="spellEnd"/>
      <w:r w:rsidRPr="00F013D3">
        <w:rPr>
          <w:rFonts w:cstheme="minorHAnsi"/>
        </w:rPr>
        <w:t xml:space="preserve"> </w:t>
      </w:r>
      <w:proofErr w:type="spellStart"/>
      <w:r w:rsidRPr="00F013D3">
        <w:rPr>
          <w:rFonts w:cstheme="minorHAnsi"/>
        </w:rPr>
        <w:t>music</w:t>
      </w:r>
      <w:proofErr w:type="spellEnd"/>
      <w:r w:rsidRPr="00F013D3">
        <w:rPr>
          <w:rFonts w:cstheme="minorHAnsi"/>
        </w:rPr>
        <w:t xml:space="preserve"> </w:t>
      </w:r>
      <w:proofErr w:type="spellStart"/>
      <w:r w:rsidRPr="00F013D3">
        <w:rPr>
          <w:rFonts w:cstheme="minorHAnsi"/>
        </w:rPr>
        <w:t>abroad</w:t>
      </w:r>
      <w:proofErr w:type="spellEnd"/>
      <w:r w:rsidRPr="00F013D3">
        <w:rPr>
          <w:rFonts w:cstheme="minorHAnsi"/>
        </w:rPr>
        <w:t xml:space="preserve"> (Ameriška glasba v tujini oz. AMA) ponovno na turneji po Evropi. </w:t>
      </w:r>
      <w:r w:rsidRPr="00767B80">
        <w:rPr>
          <w:rFonts w:eastAsia="Times New Roman" w:cstheme="minorHAnsi"/>
          <w:lang w:eastAsia="sl-SI"/>
        </w:rPr>
        <w:t>Kot del njihove 21-dnevne evropske turneje</w:t>
      </w:r>
      <w:r w:rsidRPr="00F013D3">
        <w:rPr>
          <w:rFonts w:eastAsia="Times New Roman" w:cstheme="minorHAnsi"/>
          <w:lang w:eastAsia="sl-SI"/>
        </w:rPr>
        <w:t xml:space="preserve"> se</w:t>
      </w:r>
      <w:r w:rsidRPr="00767B80">
        <w:rPr>
          <w:rFonts w:eastAsia="Times New Roman" w:cstheme="minorHAnsi"/>
          <w:lang w:eastAsia="sl-SI"/>
        </w:rPr>
        <w:t xml:space="preserve"> bo do </w:t>
      </w:r>
      <w:r w:rsidRPr="00F013D3">
        <w:rPr>
          <w:rFonts w:eastAsia="Times New Roman" w:cstheme="minorHAnsi"/>
          <w:lang w:eastAsia="sl-SI"/>
        </w:rPr>
        <w:t>več kot 100</w:t>
      </w:r>
      <w:r w:rsidRPr="00767B80">
        <w:rPr>
          <w:rFonts w:eastAsia="Times New Roman" w:cstheme="minorHAnsi"/>
          <w:lang w:eastAsia="sl-SI"/>
        </w:rPr>
        <w:t xml:space="preserve"> ameriških srednješolskih glasbenikov</w:t>
      </w:r>
      <w:r w:rsidRPr="00F013D3">
        <w:rPr>
          <w:rFonts w:eastAsia="Times New Roman" w:cstheme="minorHAnsi"/>
          <w:lang w:eastAsia="sl-SI"/>
        </w:rPr>
        <w:t xml:space="preserve"> ustavilo tudi v Škofji Loki in</w:t>
      </w:r>
      <w:r w:rsidRPr="00767B80">
        <w:rPr>
          <w:rFonts w:eastAsia="Times New Roman" w:cstheme="minorHAnsi"/>
          <w:lang w:eastAsia="sl-SI"/>
        </w:rPr>
        <w:t xml:space="preserve"> izvedlo koncerte</w:t>
      </w:r>
      <w:r w:rsidR="00FA0E5D" w:rsidRPr="00F013D3">
        <w:rPr>
          <w:rFonts w:eastAsia="Times New Roman" w:cstheme="minorHAnsi"/>
          <w:lang w:eastAsia="sl-SI"/>
        </w:rPr>
        <w:t>, ki jih odlikuje sproščena mladostniška razigranost in duh poletnih večerov</w:t>
      </w:r>
      <w:r w:rsidRPr="00767B80">
        <w:rPr>
          <w:rFonts w:eastAsia="Times New Roman" w:cstheme="minorHAnsi"/>
          <w:lang w:eastAsia="sl-SI"/>
        </w:rPr>
        <w:t>.</w:t>
      </w:r>
      <w:r w:rsidRPr="00F013D3">
        <w:rPr>
          <w:rFonts w:eastAsia="Times New Roman" w:cstheme="minorHAnsi"/>
          <w:lang w:eastAsia="sl-SI"/>
        </w:rPr>
        <w:t xml:space="preserve"> </w:t>
      </w:r>
      <w:r w:rsidRPr="00767B80">
        <w:rPr>
          <w:rFonts w:eastAsia="Times New Roman" w:cstheme="minorHAnsi"/>
          <w:lang w:eastAsia="sl-SI"/>
        </w:rPr>
        <w:t>Izvajajo dela</w:t>
      </w:r>
      <w:r w:rsidR="00066509">
        <w:t xml:space="preserve"> klasičnih mojstrov, glasbo z ameriškega Broadwaya, ameriško ljudsko glasbo ter skladbe sodobnih ameriških skladateljev</w:t>
      </w:r>
      <w:r w:rsidRPr="00767B80">
        <w:rPr>
          <w:rFonts w:eastAsia="Times New Roman" w:cstheme="minorHAnsi"/>
          <w:lang w:eastAsia="sl-SI"/>
        </w:rPr>
        <w:t>.</w:t>
      </w:r>
    </w:p>
    <w:p w:rsidR="00767B80" w:rsidRPr="00F013D3" w:rsidRDefault="00F67DDD" w:rsidP="00767B80">
      <w:pPr>
        <w:rPr>
          <w:rFonts w:cstheme="minorHAnsi"/>
        </w:rPr>
      </w:pPr>
      <w:r>
        <w:rPr>
          <w:rFonts w:eastAsia="Times New Roman" w:cstheme="minorHAnsi"/>
          <w:lang w:eastAsia="sl-SI"/>
        </w:rPr>
        <w:t>Zasedbo sestavljajo</w:t>
      </w:r>
      <w:r w:rsidR="00767B80" w:rsidRPr="00F013D3">
        <w:rPr>
          <w:rFonts w:eastAsia="Times New Roman" w:cstheme="minorHAnsi"/>
          <w:lang w:eastAsia="sl-SI"/>
        </w:rPr>
        <w:t xml:space="preserve"> </w:t>
      </w:r>
      <w:r w:rsidR="00066509">
        <w:t>simfonični orkester, koncertni zbor, godalni orkester in jazz zasedba</w:t>
      </w:r>
      <w:r w:rsidR="00620187">
        <w:rPr>
          <w:rFonts w:eastAsia="Times New Roman" w:cstheme="minorHAnsi"/>
          <w:bCs/>
          <w:lang w:eastAsia="sl-SI"/>
        </w:rPr>
        <w:t>.</w:t>
      </w:r>
      <w:r w:rsidR="00767B80" w:rsidRPr="00F013D3">
        <w:rPr>
          <w:rFonts w:eastAsia="Times New Roman" w:cstheme="minorHAnsi"/>
          <w:lang w:eastAsia="sl-SI"/>
        </w:rPr>
        <w:t xml:space="preserve"> </w:t>
      </w:r>
      <w:r>
        <w:rPr>
          <w:rFonts w:cstheme="minorHAnsi"/>
        </w:rPr>
        <w:t>V različnih sestavih nastopajo</w:t>
      </w:r>
      <w:r w:rsidR="00767B80" w:rsidRPr="00F013D3">
        <w:rPr>
          <w:rFonts w:cstheme="minorHAnsi"/>
        </w:rPr>
        <w:t xml:space="preserve"> mladi glasbeniki, ki prihajajo iz</w:t>
      </w:r>
      <w:r w:rsidR="00066509">
        <w:rPr>
          <w:rFonts w:cstheme="minorHAnsi"/>
        </w:rPr>
        <w:t xml:space="preserve"> več kot 60</w:t>
      </w:r>
      <w:r w:rsidR="00767B80" w:rsidRPr="00F013D3">
        <w:rPr>
          <w:rFonts w:cstheme="minorHAnsi"/>
        </w:rPr>
        <w:t xml:space="preserve"> ameriških srednjih šol in univerz iz zveznih držav </w:t>
      </w:r>
      <w:r w:rsidR="00066509">
        <w:t xml:space="preserve">Connecticut, Georgia, Maryland, New </w:t>
      </w:r>
      <w:proofErr w:type="spellStart"/>
      <w:r w:rsidR="00066509">
        <w:t>Hampshire</w:t>
      </w:r>
      <w:proofErr w:type="spellEnd"/>
      <w:r w:rsidR="00066509">
        <w:t xml:space="preserve">, New Jersey, New York, </w:t>
      </w:r>
      <w:proofErr w:type="spellStart"/>
      <w:r w:rsidR="00066509">
        <w:t>Pennsylvania</w:t>
      </w:r>
      <w:proofErr w:type="spellEnd"/>
      <w:r w:rsidR="00066509">
        <w:t>, Vermont in Zahodna Virginija</w:t>
      </w:r>
      <w:r w:rsidR="00767B80" w:rsidRPr="00F013D3">
        <w:rPr>
          <w:rFonts w:cstheme="minorHAnsi"/>
        </w:rPr>
        <w:t>. V času evropske turneje bodo nastopili v Avstriji, Nemčiji, Italiji, na Češkem in na Madžarskem, ter seveda v Škofji Loki.</w:t>
      </w:r>
    </w:p>
    <w:p w:rsidR="00C41BCB" w:rsidRPr="00F013D3" w:rsidRDefault="00C41BCB" w:rsidP="00C41BCB">
      <w:pPr>
        <w:rPr>
          <w:rFonts w:cstheme="minorHAnsi"/>
          <w:u w:val="single"/>
        </w:rPr>
      </w:pPr>
      <w:r w:rsidRPr="00F013D3">
        <w:rPr>
          <w:rFonts w:cstheme="minorHAnsi"/>
          <w:u w:val="single"/>
        </w:rPr>
        <w:t>Zasedba:</w:t>
      </w:r>
    </w:p>
    <w:p w:rsidR="00FA0E5D" w:rsidRPr="00F013D3" w:rsidRDefault="00066509" w:rsidP="00F013D3">
      <w:pPr>
        <w:spacing w:after="0"/>
        <w:rPr>
          <w:rFonts w:eastAsia="Times New Roman" w:cstheme="minorHAnsi"/>
          <w:bCs/>
          <w:lang w:eastAsia="sl-SI"/>
        </w:rPr>
      </w:pPr>
      <w:r>
        <w:rPr>
          <w:rFonts w:eastAsia="Times New Roman" w:cstheme="minorHAnsi"/>
          <w:bCs/>
          <w:lang w:eastAsia="sl-SI"/>
        </w:rPr>
        <w:t>Simfonični orkester</w:t>
      </w:r>
    </w:p>
    <w:p w:rsidR="00FA0E5D" w:rsidRPr="00F013D3" w:rsidRDefault="00FA0E5D" w:rsidP="00F013D3">
      <w:pPr>
        <w:spacing w:after="0"/>
        <w:rPr>
          <w:rFonts w:eastAsia="Times New Roman" w:cstheme="minorHAnsi"/>
          <w:bCs/>
          <w:lang w:eastAsia="sl-SI"/>
        </w:rPr>
      </w:pPr>
      <w:r w:rsidRPr="00F013D3">
        <w:rPr>
          <w:rFonts w:eastAsia="Times New Roman" w:cstheme="minorHAnsi"/>
          <w:bCs/>
          <w:lang w:eastAsia="sl-SI"/>
        </w:rPr>
        <w:t>Zbor</w:t>
      </w:r>
    </w:p>
    <w:p w:rsidR="00FA0E5D" w:rsidRPr="00F013D3" w:rsidRDefault="00066509" w:rsidP="00F013D3">
      <w:pPr>
        <w:spacing w:after="0"/>
        <w:rPr>
          <w:rFonts w:eastAsia="Times New Roman" w:cstheme="minorHAnsi"/>
          <w:bCs/>
          <w:lang w:eastAsia="sl-SI"/>
        </w:rPr>
      </w:pPr>
      <w:r>
        <w:rPr>
          <w:rFonts w:eastAsia="Times New Roman" w:cstheme="minorHAnsi"/>
          <w:bCs/>
          <w:lang w:eastAsia="sl-SI"/>
        </w:rPr>
        <w:t>Godalni o</w:t>
      </w:r>
      <w:r w:rsidR="00FA0E5D" w:rsidRPr="00F013D3">
        <w:rPr>
          <w:rFonts w:eastAsia="Times New Roman" w:cstheme="minorHAnsi"/>
          <w:bCs/>
          <w:lang w:eastAsia="sl-SI"/>
        </w:rPr>
        <w:t>rkester</w:t>
      </w:r>
    </w:p>
    <w:p w:rsidR="00FA0E5D" w:rsidRPr="00F013D3" w:rsidRDefault="00FA0E5D" w:rsidP="00F013D3">
      <w:pPr>
        <w:spacing w:after="0"/>
        <w:rPr>
          <w:rFonts w:cstheme="minorHAnsi"/>
          <w:u w:val="single"/>
        </w:rPr>
      </w:pPr>
      <w:r w:rsidRPr="00F013D3">
        <w:rPr>
          <w:rFonts w:eastAsia="Times New Roman" w:cstheme="minorHAnsi"/>
          <w:bCs/>
          <w:lang w:eastAsia="sl-SI"/>
        </w:rPr>
        <w:t>Jazz</w:t>
      </w:r>
      <w:r w:rsidR="00620187">
        <w:rPr>
          <w:rFonts w:eastAsia="Times New Roman" w:cstheme="minorHAnsi"/>
          <w:bCs/>
          <w:lang w:eastAsia="sl-SI"/>
        </w:rPr>
        <w:t xml:space="preserve"> zasedba</w:t>
      </w:r>
    </w:p>
    <w:p w:rsidR="009D040A" w:rsidRDefault="009D040A"/>
    <w:sectPr w:rsidR="009D04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40A"/>
    <w:rsid w:val="00004239"/>
    <w:rsid w:val="00005F80"/>
    <w:rsid w:val="000604B6"/>
    <w:rsid w:val="00066509"/>
    <w:rsid w:val="0012453E"/>
    <w:rsid w:val="001B091F"/>
    <w:rsid w:val="001C6F7B"/>
    <w:rsid w:val="00253946"/>
    <w:rsid w:val="00397ACB"/>
    <w:rsid w:val="004274BE"/>
    <w:rsid w:val="004D17CB"/>
    <w:rsid w:val="004E0A8D"/>
    <w:rsid w:val="005D05C9"/>
    <w:rsid w:val="00620187"/>
    <w:rsid w:val="0071798F"/>
    <w:rsid w:val="00767B80"/>
    <w:rsid w:val="007703AB"/>
    <w:rsid w:val="00830C57"/>
    <w:rsid w:val="00872554"/>
    <w:rsid w:val="008F7DAF"/>
    <w:rsid w:val="00992542"/>
    <w:rsid w:val="009C0DD0"/>
    <w:rsid w:val="009D040A"/>
    <w:rsid w:val="00B954A3"/>
    <w:rsid w:val="00C34112"/>
    <w:rsid w:val="00C41BCB"/>
    <w:rsid w:val="00CC494C"/>
    <w:rsid w:val="00D673EC"/>
    <w:rsid w:val="00E07487"/>
    <w:rsid w:val="00E349BD"/>
    <w:rsid w:val="00E464CA"/>
    <w:rsid w:val="00E65542"/>
    <w:rsid w:val="00F013D3"/>
    <w:rsid w:val="00F42619"/>
    <w:rsid w:val="00F67DDD"/>
    <w:rsid w:val="00FA0E5D"/>
    <w:rsid w:val="00FB3916"/>
    <w:rsid w:val="00FC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154BC"/>
  <w15:chartTrackingRefBased/>
  <w15:docId w15:val="{A3785F81-811D-4D1B-9DFB-35989A327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Krepko">
    <w:name w:val="Strong"/>
    <w:basedOn w:val="Privzetapisavaodstavka"/>
    <w:uiPriority w:val="22"/>
    <w:qFormat/>
    <w:rsid w:val="00767B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4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2025-06-02T08:14:00Z</dcterms:created>
  <dcterms:modified xsi:type="dcterms:W3CDTF">2025-06-02T08:17:00Z</dcterms:modified>
</cp:coreProperties>
</file>